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78"/>
        <w:gridCol w:w="1500"/>
        <w:gridCol w:w="1300"/>
        <w:gridCol w:w="1340"/>
        <w:gridCol w:w="1420"/>
        <w:gridCol w:w="3048"/>
      </w:tblGrid>
      <w:tr w:rsidR="00A6197D" w:rsidRPr="00B2422B" w:rsidTr="00B21AB6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Accession Number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Codon number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</w:t>
            </w:r>
            <w:r w:rsidRPr="00A6197D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</w:t>
            </w: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don change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Amino acid change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CDNA change: NM_000158: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Reference</w:t>
            </w:r>
          </w:p>
        </w:tc>
      </w:tr>
      <w:tr w:rsidR="00A6197D" w:rsidRPr="00A6197D" w:rsidTr="00B21AB6">
        <w:trPr>
          <w:trHeight w:val="300"/>
        </w:trPr>
        <w:tc>
          <w:tcPr>
            <w:tcW w:w="10350" w:type="dxa"/>
            <w:gridSpan w:val="7"/>
            <w:shd w:val="clear" w:color="auto" w:fill="C5E0B3" w:themeFill="accent6" w:themeFillTint="66"/>
            <w:noWrap/>
            <w:vAlign w:val="center"/>
          </w:tcPr>
          <w:p w:rsidR="00A6197D" w:rsidRPr="00A6197D" w:rsidRDefault="00A6197D" w:rsidP="00B21AB6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18"/>
              </w:rPr>
            </w:pPr>
            <w:r w:rsidRPr="00A6197D">
              <w:rPr>
                <w:rFonts w:eastAsia="Times New Roman" w:cs="Times New Roman"/>
                <w:sz w:val="18"/>
                <w:szCs w:val="18"/>
              </w:rPr>
              <w:t>Point mutations (missense and nonsense)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CM0910742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GAG-TAG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p.E152X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c.454G&gt;T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Lamperti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(2009) J Inherit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Metab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Dis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32S1,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S161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Additional report available to 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subscribers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CM100317</w:t>
            </w:r>
          </w:p>
          <w:p w:rsidR="007625A6" w:rsidRPr="00B2422B" w:rsidRDefault="007625A6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rs773558446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CAT-CCT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p.H188P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c.563A&gt;C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Fernandez (2010) Muscle Nerve 41, 269</w:t>
              </w:r>
            </w:hyperlink>
          </w:p>
        </w:tc>
      </w:tr>
      <w:tr w:rsidR="00A6197D" w:rsidRPr="00B2422B" w:rsidTr="00B21AB6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CM960703</w:t>
            </w:r>
          </w:p>
          <w:p w:rsidR="0012790D" w:rsidRPr="00B2422B" w:rsidRDefault="0012790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rs137852886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CTA-CCA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p.L224P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c.671T&gt;C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A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Bao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(1996) J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Clin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Invest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97,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941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CM061009</w:t>
            </w:r>
          </w:p>
          <w:p w:rsidR="0012790D" w:rsidRPr="00B2422B" w:rsidRDefault="0012790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rs137852892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CAG-CAC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p.Q236H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c.708G&gt;C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Burrow (2006) Am J Med Genet A 140A, 878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CM042990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CAT-CGT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p.H243R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c.728A&gt;G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Bruno (2004) Neurology 63, 1053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CM960704</w:t>
            </w:r>
          </w:p>
          <w:p w:rsidR="0012790D" w:rsidRPr="00B2422B" w:rsidRDefault="0012790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rs137852887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TTT-TTA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p.F257L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c.771T&gt;A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" w:history="1"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Bao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(1996) J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Clin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Invest 97, 941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CM061010</w:t>
            </w:r>
          </w:p>
          <w:p w:rsidR="001614A8" w:rsidRDefault="001614A8" w:rsidP="00B21AB6">
            <w:pPr>
              <w:spacing w:after="0" w:line="240" w:lineRule="auto"/>
              <w:jc w:val="right"/>
            </w:pPr>
            <w:hyperlink r:id="rId13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rs369574719</w:t>
              </w:r>
            </w:hyperlink>
            <w:r>
              <w:t xml:space="preserve"> R to H </w:t>
            </w:r>
          </w:p>
          <w:p w:rsidR="001614A8" w:rsidRPr="00B2422B" w:rsidRDefault="001614A8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rs137852893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CGT-TGT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p.R262C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c.784C&gt;T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Burrow (2006) Am J Med Genet A 140A, 878</w:t>
              </w:r>
            </w:hyperlink>
          </w:p>
        </w:tc>
      </w:tr>
      <w:tr w:rsidR="00A6197D" w:rsidRPr="00B2422B" w:rsidTr="00B21AB6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CM053896</w:t>
            </w:r>
          </w:p>
          <w:p w:rsidR="00A100CA" w:rsidRPr="00B2422B" w:rsidRDefault="00A100CA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rs779475367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GGA-TGA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p.G299X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c.895G&gt;T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A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L'hermine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-Coulomb (2005) Am J Med Genet A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139A,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118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A6197D" w:rsidTr="0088283A">
        <w:trPr>
          <w:trHeight w:val="413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2" w:type="dxa"/>
            <w:shd w:val="clear" w:color="000000" w:fill="FFFF00"/>
            <w:noWrap/>
            <w:vAlign w:val="center"/>
            <w:hideMark/>
          </w:tcPr>
          <w:p w:rsidR="00A100CA" w:rsidRPr="00B2422B" w:rsidRDefault="00A6197D" w:rsidP="00A100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CM960705</w:t>
            </w:r>
            <w:hyperlink r:id="rId17" w:history="1">
              <w:r w:rsidR="00A100CA">
                <w:rPr>
                  <w:rFonts w:ascii="Arial" w:hAnsi="Arial" w:cs="Arial"/>
                  <w:color w:val="0033CC"/>
                  <w:sz w:val="20"/>
                  <w:szCs w:val="20"/>
                  <w:u w:val="single"/>
                </w:rPr>
                <w:br/>
              </w:r>
              <w:r w:rsidR="00A100CA"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rs80338671</w:t>
              </w:r>
            </w:hyperlink>
          </w:p>
        </w:tc>
        <w:tc>
          <w:tcPr>
            <w:tcW w:w="1500" w:type="dxa"/>
            <w:shd w:val="clear" w:color="000000" w:fill="FFFF00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TAC-TCC</w:t>
            </w:r>
          </w:p>
        </w:tc>
        <w:tc>
          <w:tcPr>
            <w:tcW w:w="1340" w:type="dxa"/>
            <w:shd w:val="clear" w:color="000000" w:fill="FFFF00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p.Y329S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c.986A&gt;C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Bao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(1996) J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Clin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Invest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97,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941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CM121171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GGA-AGA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p.G427R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c.1279G&gt;A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" w:history="1"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Magoulas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(2012) Hum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Pathol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epub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,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epub</w:t>
              </w:r>
              <w:proofErr w:type="spellEnd"/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CM106724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rs1456579860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ATG-ACG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p.M495T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c.1484T&gt;C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Li (2010) J Inherit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Metab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Dis , 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CM000705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rs201958741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CGT-CAT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p.R515H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c.1544G&gt;A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A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Ziemssen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(2000) Ann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Neurol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47,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536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CM960706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rs80338672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CGT-TGT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p.R515C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c.1543C&gt;T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" w:history="1"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Bao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(1996) J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Clin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Invest 97, 941</w:t>
              </w:r>
            </w:hyperlink>
          </w:p>
        </w:tc>
      </w:tr>
      <w:tr w:rsidR="00A6197D" w:rsidRPr="00B2422B" w:rsidTr="00B21AB6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CM993166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rs80338673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CGA-CAA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p.R524Q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c.1571G&gt;A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Bruno (1999)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Neuromuscul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Disord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9,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403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CM960707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rs137852888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CGA-TGA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p.R524X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c.1570C&gt;T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Bao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(1996) J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Clin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Invest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97,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941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CM081269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6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rs886058900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TAT-TGT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p.Y535C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c.1604A&gt;G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Massa (2008) Muscle Nerve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37,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530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Additional report available to 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subscribers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CM042991</w:t>
            </w:r>
          </w:p>
          <w:p w:rsidR="001F02C3" w:rsidRPr="00B2422B" w:rsidRDefault="001F02C3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rs137852889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CAT-CGT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p.H545R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c.1634A&gt;G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8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Bruno (2004) Neurology 63, 1053</w:t>
              </w:r>
            </w:hyperlink>
          </w:p>
        </w:tc>
      </w:tr>
      <w:tr w:rsidR="00A6197D" w:rsidRPr="00B2422B" w:rsidTr="00B21AB6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CM073083</w:t>
            </w:r>
          </w:p>
          <w:p w:rsidR="00DF3EEA" w:rsidRPr="00B2422B" w:rsidRDefault="00DF3EEA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rs137852894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TGG-TAG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p.W548X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c.1643G&gt;A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Assereto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(2007)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Biochem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Biophys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Res </w:t>
            </w:r>
            <w:proofErr w:type="spellStart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Commun</w:t>
            </w:r>
            <w:proofErr w:type="spellEnd"/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361,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445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Additional report available to 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subscribers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CM106725</w:t>
            </w:r>
          </w:p>
          <w:p w:rsidR="00755140" w:rsidRPr="00B2422B" w:rsidRDefault="00755140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0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rs777589783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CCA-CTA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p.P552L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c.1655C&gt;T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1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Li (2010) J Inherit </w:t>
              </w:r>
              <w:proofErr w:type="spellStart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Metab</w:t>
              </w:r>
              <w:proofErr w:type="spellEnd"/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 xml:space="preserve"> Dis , 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CM042992</w:t>
            </w:r>
          </w:p>
          <w:p w:rsidR="00755140" w:rsidRPr="00B2422B" w:rsidRDefault="00755140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2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rs137852890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GAA-TAA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p.E592X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c.1774G&gt;T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Bruno (2004) Neurology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63,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1053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Additional report available to 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subscribers</w:t>
            </w:r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CM042993</w:t>
            </w:r>
          </w:p>
          <w:p w:rsidR="00755140" w:rsidRPr="00B2422B" w:rsidRDefault="00755140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3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rs137852891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CAT-CGT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p.H628R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c.1883A&gt;G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427705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4" w:history="1">
              <w:r w:rsidR="00A6197D" w:rsidRPr="00A6197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Bruno (2004) Neurology 63, 1053</w:t>
              </w:r>
            </w:hyperlink>
          </w:p>
        </w:tc>
      </w:tr>
      <w:tr w:rsidR="00A6197D" w:rsidRPr="00B2422B" w:rsidTr="00B21AB6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6197D" w:rsidRDefault="00A6197D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CM042994</w:t>
            </w:r>
          </w:p>
          <w:p w:rsidR="00755140" w:rsidRPr="00B2422B" w:rsidRDefault="00755140" w:rsidP="00B21A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5" w:history="1">
              <w:r>
                <w:rPr>
                  <w:rStyle w:val="Hyperlink"/>
                  <w:rFonts w:cs="Arial"/>
                  <w:color w:val="0033CC"/>
                  <w:sz w:val="20"/>
                  <w:szCs w:val="20"/>
                </w:rPr>
                <w:t>rs766935302</w:t>
              </w:r>
            </w:hyperlink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CGA-TGA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p.R637X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42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c.1909C&gt;T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:rsidR="00A6197D" w:rsidRPr="00B2422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Bruno (2004) Neurology </w:t>
            </w:r>
            <w:r w:rsidRPr="00B2422B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63,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1053</w:t>
            </w:r>
            <w:r w:rsidRPr="00B24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Additional report available to </w:t>
            </w:r>
            <w:r w:rsidRPr="00B242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subscribers</w:t>
            </w:r>
          </w:p>
        </w:tc>
      </w:tr>
    </w:tbl>
    <w:p w:rsidR="00A6197D" w:rsidRDefault="00A6197D"/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277"/>
        <w:gridCol w:w="3928"/>
        <w:gridCol w:w="4257"/>
      </w:tblGrid>
      <w:tr w:rsidR="00A6197D" w:rsidRPr="00571DCD" w:rsidTr="00B21AB6">
        <w:trPr>
          <w:trHeight w:val="440"/>
        </w:trPr>
        <w:tc>
          <w:tcPr>
            <w:tcW w:w="9907" w:type="dxa"/>
            <w:gridSpan w:val="4"/>
            <w:shd w:val="clear" w:color="auto" w:fill="C5E0B3" w:themeFill="accent6" w:themeFillTint="66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2F631C">
              <w:rPr>
                <w:rFonts w:ascii="Calibri" w:eastAsia="Times New Roman" w:hAnsi="Calibri" w:cs="Times New Roman"/>
              </w:rPr>
              <w:t>Splice site mutations</w:t>
            </w:r>
          </w:p>
        </w:tc>
      </w:tr>
      <w:tr w:rsidR="00A6197D" w:rsidRPr="00571DCD" w:rsidTr="00B21AB6">
        <w:trPr>
          <w:trHeight w:val="330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CS043130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IVS1 ds +1 G&gt;A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427705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36" w:history="1"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>Bruno (2004) Neurology 63, 1053</w:t>
              </w:r>
            </w:hyperlink>
          </w:p>
        </w:tc>
      </w:tr>
      <w:tr w:rsidR="00A6197D" w:rsidRPr="00571DCD" w:rsidTr="00B21AB6">
        <w:trPr>
          <w:trHeight w:val="330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CS100318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IVS5 ds +2 T&gt;C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427705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37" w:history="1"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>Fernandez (2010) Muscle Nerve 41, 269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CS073485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IVS5 ds +5 G&gt;C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A6197D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Assereto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(2007) </w:t>
            </w: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Biochem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Biophys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Res </w:t>
            </w: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Commun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361, 445</w:t>
            </w:r>
          </w:p>
        </w:tc>
      </w:tr>
      <w:tr w:rsidR="00A6197D" w:rsidRPr="00571DCD" w:rsidTr="00B21AB6">
        <w:trPr>
          <w:trHeight w:val="300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CS961594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IVS6 as -1 G&gt;A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A6197D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Bao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(1996) J </w:t>
            </w: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Clin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Invest 97, 941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CS108956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IVS9 ds +1 G&gt;C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A6197D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Rothacker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(2010) </w:t>
            </w:r>
            <w:proofErr w:type="spellStart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Pathologe</w:t>
            </w:r>
            <w:proofErr w:type="spellEnd"/>
            <w:r w:rsidRPr="0099630B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 xml:space="preserve"> 31, 293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CS067093</w:t>
            </w:r>
          </w:p>
        </w:tc>
        <w:tc>
          <w:tcPr>
            <w:tcW w:w="3928" w:type="dxa"/>
            <w:shd w:val="clear" w:color="auto" w:fill="auto"/>
            <w:noWrap/>
            <w:vAlign w:val="bottom"/>
            <w:hideMark/>
          </w:tcPr>
          <w:p w:rsidR="00A6197D" w:rsidRPr="00571DCD" w:rsidRDefault="00A6197D" w:rsidP="00B21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DCD">
              <w:rPr>
                <w:rFonts w:ascii="Calibri" w:eastAsia="Times New Roman" w:hAnsi="Calibri" w:cs="Times New Roman"/>
                <w:color w:val="000000"/>
              </w:rPr>
              <w:t>IVS10 as -1 G&gt;A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A6197D" w:rsidRPr="0099630B" w:rsidRDefault="00427705" w:rsidP="00B21AB6">
            <w:pPr>
              <w:spacing w:after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38" w:history="1">
              <w:proofErr w:type="spellStart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>Akman</w:t>
              </w:r>
              <w:proofErr w:type="spellEnd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 xml:space="preserve"> (2006) </w:t>
              </w:r>
              <w:proofErr w:type="spellStart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>Prenat</w:t>
              </w:r>
              <w:proofErr w:type="spellEnd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 xml:space="preserve"> </w:t>
              </w:r>
              <w:proofErr w:type="spellStart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>Diagn</w:t>
              </w:r>
              <w:proofErr w:type="spellEnd"/>
              <w:r w:rsidR="00A6197D" w:rsidRPr="0099630B">
                <w:rPr>
                  <w:rStyle w:val="Hyperlink"/>
                  <w:rFonts w:ascii="Calibri" w:hAnsi="Calibri"/>
                  <w:sz w:val="18"/>
                  <w:szCs w:val="18"/>
                </w:rPr>
                <w:t xml:space="preserve"> 26, 951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9907" w:type="dxa"/>
            <w:gridSpan w:val="4"/>
            <w:shd w:val="clear" w:color="auto" w:fill="C5E0B3" w:themeFill="accent6" w:themeFillTint="66"/>
            <w:vAlign w:val="center"/>
          </w:tcPr>
          <w:p w:rsidR="00A6197D" w:rsidRDefault="00A6197D" w:rsidP="00B21AB6">
            <w:pPr>
              <w:spacing w:after="0" w:line="240" w:lineRule="auto"/>
            </w:pPr>
            <w:r>
              <w:t>Gross Deletions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CG082366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30B">
              <w:rPr>
                <w:rFonts w:ascii="Times New Roman" w:eastAsia="Times New Roman" w:hAnsi="Times New Roman" w:cs="Times New Roman"/>
                <w:sz w:val="18"/>
                <w:szCs w:val="18"/>
              </w:rPr>
              <w:t>ex. 16 (described at genomic DNA level)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Raju (2008) J Child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23,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349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CG044348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30B">
              <w:rPr>
                <w:rFonts w:ascii="Times New Roman" w:eastAsia="Times New Roman" w:hAnsi="Times New Roman" w:cs="Times New Roman"/>
                <w:sz w:val="18"/>
                <w:szCs w:val="18"/>
              </w:rPr>
              <w:t>ex. 4-6 (described at genomic DNA level)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Bruno (2004) Neurology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63,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1053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CG044349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30B">
              <w:rPr>
                <w:rFonts w:ascii="Times New Roman" w:eastAsia="Times New Roman" w:hAnsi="Times New Roman" w:cs="Times New Roman"/>
                <w:sz w:val="18"/>
                <w:szCs w:val="18"/>
              </w:rPr>
              <w:t>ex. 8-12 (described at genomic DNA level)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Tay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(2004)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Neuromuscul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Disord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14,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253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CG123342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30B">
              <w:rPr>
                <w:rFonts w:ascii="Times New Roman" w:eastAsia="Times New Roman" w:hAnsi="Times New Roman" w:cs="Times New Roman"/>
                <w:sz w:val="18"/>
                <w:szCs w:val="18"/>
              </w:rPr>
              <w:t>incl. ex. 2-7 (described at genomic DNA level)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Li (2012) J Child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27,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204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CG123341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30B">
              <w:rPr>
                <w:rFonts w:ascii="Times New Roman" w:eastAsia="Times New Roman" w:hAnsi="Times New Roman" w:cs="Times New Roman"/>
                <w:sz w:val="18"/>
                <w:szCs w:val="18"/>
              </w:rPr>
              <w:t>incl. ex. 7 (described at genomic DNA level)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Li (2012) J Child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27,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204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9907" w:type="dxa"/>
            <w:gridSpan w:val="4"/>
            <w:shd w:val="clear" w:color="auto" w:fill="C5E0B3" w:themeFill="accent6" w:themeFillTint="66"/>
            <w:vAlign w:val="center"/>
          </w:tcPr>
          <w:p w:rsidR="00A6197D" w:rsidRDefault="00A6197D" w:rsidP="00B21AB6">
            <w:pPr>
              <w:spacing w:after="0" w:line="240" w:lineRule="auto"/>
            </w:pPr>
            <w:r>
              <w:t>Small Deletions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197BB4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B4">
              <w:rPr>
                <w:rFonts w:ascii="Times New Roman" w:eastAsia="Times New Roman" w:hAnsi="Times New Roman" w:cs="Times New Roman"/>
                <w:sz w:val="20"/>
                <w:szCs w:val="20"/>
              </w:rPr>
              <w:t>CD035910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F70E93" w:rsidRDefault="00A6197D" w:rsidP="00B21AB6">
            <w:pPr>
              <w:spacing w:after="0"/>
              <w:rPr>
                <w:sz w:val="16"/>
                <w:szCs w:val="16"/>
              </w:rPr>
            </w:pPr>
            <w:r w:rsidRPr="00F70E93">
              <w:rPr>
                <w:sz w:val="16"/>
                <w:szCs w:val="16"/>
              </w:rPr>
              <w:t>CGGGA^(95)GCAGAaGGAGTTTTTC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Nambu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(2003) Neurology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61,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392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197BB4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B4">
              <w:rPr>
                <w:rFonts w:ascii="Times New Roman" w:eastAsia="Times New Roman" w:hAnsi="Times New Roman" w:cs="Times New Roman"/>
                <w:sz w:val="20"/>
                <w:szCs w:val="20"/>
              </w:rPr>
              <w:t>CD040898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F70E93" w:rsidRDefault="00A6197D" w:rsidP="00B21AB6">
            <w:pPr>
              <w:spacing w:after="0"/>
              <w:rPr>
                <w:sz w:val="16"/>
                <w:szCs w:val="16"/>
              </w:rPr>
            </w:pPr>
            <w:r w:rsidRPr="00F70E93">
              <w:rPr>
                <w:sz w:val="16"/>
                <w:szCs w:val="16"/>
              </w:rPr>
              <w:t>TGTTGTAG_T9E10_GAt^(414)GTATCAGGAA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Tay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(2004)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Neuromuscul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Disord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14,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253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197BB4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B4">
              <w:rPr>
                <w:rFonts w:ascii="Times New Roman" w:eastAsia="Times New Roman" w:hAnsi="Times New Roman" w:cs="Times New Roman"/>
                <w:sz w:val="20"/>
                <w:szCs w:val="20"/>
              </w:rPr>
              <w:t>CD040899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F70E93" w:rsidRDefault="00A6197D" w:rsidP="00B21AB6">
            <w:pPr>
              <w:spacing w:after="0"/>
              <w:rPr>
                <w:sz w:val="16"/>
                <w:szCs w:val="16"/>
              </w:rPr>
            </w:pPr>
            <w:r w:rsidRPr="00F70E93">
              <w:rPr>
                <w:sz w:val="16"/>
                <w:szCs w:val="16"/>
              </w:rPr>
              <w:t>GGATAAG^(489)TCGcTGGCATTTTG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Tay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(2004)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Neuromuscul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Disord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14,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253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197BB4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B4">
              <w:rPr>
                <w:rFonts w:ascii="Times New Roman" w:eastAsia="Times New Roman" w:hAnsi="Times New Roman" w:cs="Times New Roman"/>
                <w:sz w:val="20"/>
                <w:szCs w:val="20"/>
              </w:rPr>
              <w:t>CD106726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F70E93" w:rsidRDefault="00A6197D" w:rsidP="00B21AB6">
            <w:pPr>
              <w:spacing w:after="0"/>
              <w:rPr>
                <w:sz w:val="16"/>
                <w:szCs w:val="16"/>
              </w:rPr>
            </w:pPr>
            <w:r w:rsidRPr="00F70E93">
              <w:rPr>
                <w:sz w:val="16"/>
                <w:szCs w:val="16"/>
              </w:rPr>
              <w:t>GGACCAC^(666)AGCaCTGACTTTTT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Li (2010) J Inherit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Metab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Dis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9907" w:type="dxa"/>
            <w:gridSpan w:val="4"/>
            <w:shd w:val="clear" w:color="auto" w:fill="C5E0B3" w:themeFill="accent6" w:themeFillTint="66"/>
            <w:vAlign w:val="center"/>
          </w:tcPr>
          <w:p w:rsidR="00A6197D" w:rsidRDefault="00A6197D" w:rsidP="00B21AB6">
            <w:pPr>
              <w:spacing w:after="0" w:line="240" w:lineRule="auto"/>
            </w:pPr>
            <w:r>
              <w:t xml:space="preserve">Complex rearrangements 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CP107909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630B">
              <w:rPr>
                <w:rFonts w:ascii="Times New Roman" w:eastAsia="Times New Roman" w:hAnsi="Times New Roman" w:cs="Times New Roman"/>
                <w:sz w:val="16"/>
                <w:szCs w:val="16"/>
              </w:rPr>
              <w:t>Del 28bp, ins G in ex. 5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sz w:val="18"/>
                <w:szCs w:val="18"/>
              </w:rPr>
            </w:pPr>
            <w:hyperlink r:id="rId48" w:history="1"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Taratuto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(2010)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Neuromuscul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Disord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20,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783</w:t>
              </w:r>
            </w:hyperlink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197BB4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5E">
              <w:rPr>
                <w:rFonts w:ascii="Times New Roman" w:eastAsia="Times New Roman" w:hAnsi="Times New Roman" w:cs="Times New Roman"/>
                <w:sz w:val="20"/>
                <w:szCs w:val="20"/>
              </w:rPr>
              <w:t>CP086734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/>
              <w:rPr>
                <w:sz w:val="16"/>
                <w:szCs w:val="16"/>
              </w:rPr>
            </w:pPr>
            <w:r w:rsidRPr="0099630B">
              <w:rPr>
                <w:rFonts w:ascii="Times New Roman" w:eastAsia="Times New Roman" w:hAnsi="Times New Roman" w:cs="Times New Roman"/>
                <w:sz w:val="16"/>
                <w:szCs w:val="16"/>
              </w:rPr>
              <w:t>g.101517_127067del25550ins</w:t>
            </w:r>
            <w:bookmarkStart w:id="0" w:name="_GoBack"/>
            <w:r w:rsidRPr="0099630B">
              <w:rPr>
                <w:rFonts w:ascii="Times New Roman" w:eastAsia="Times New Roman" w:hAnsi="Times New Roman" w:cs="Times New Roman"/>
                <w:sz w:val="16"/>
                <w:szCs w:val="16"/>
              </w:rPr>
              <w:t>CAGTACTAA</w:t>
            </w:r>
            <w:bookmarkEnd w:id="0"/>
            <w:r w:rsidRPr="0099630B">
              <w:rPr>
                <w:rFonts w:ascii="Times New Roman" w:eastAsia="Times New Roman" w:hAnsi="Times New Roman" w:cs="Times New Roman"/>
                <w:sz w:val="16"/>
                <w:szCs w:val="16"/>
              </w:rPr>
              <w:t>, del ex. 4-7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sz w:val="18"/>
                <w:szCs w:val="18"/>
              </w:rPr>
            </w:pPr>
            <w:hyperlink r:id="rId49" w:history="1"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Nolte (2008)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Acta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Neuropathol</w:t>
              </w:r>
              <w:proofErr w:type="spellEnd"/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A6197D" w:rsidRPr="009963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116,</w:t>
              </w:r>
              <w:r w:rsidR="00A6197D" w:rsidRPr="0099630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491</w:t>
              </w:r>
            </w:hyperlink>
          </w:p>
        </w:tc>
      </w:tr>
      <w:tr w:rsidR="00A6197D" w:rsidRPr="00571DCD" w:rsidTr="00A6197D">
        <w:trPr>
          <w:trHeight w:val="315"/>
        </w:trPr>
        <w:tc>
          <w:tcPr>
            <w:tcW w:w="9907" w:type="dxa"/>
            <w:gridSpan w:val="4"/>
            <w:shd w:val="clear" w:color="auto" w:fill="C5E0B3" w:themeFill="accent6" w:themeFillTint="66"/>
            <w:vAlign w:val="center"/>
          </w:tcPr>
          <w:p w:rsidR="00A6197D" w:rsidRPr="0099630B" w:rsidRDefault="00A6197D" w:rsidP="00B21A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 Intronic mutations</w:t>
            </w:r>
          </w:p>
        </w:tc>
      </w:tr>
      <w:tr w:rsidR="00A6197D" w:rsidRPr="00571DCD" w:rsidTr="00B21AB6">
        <w:trPr>
          <w:trHeight w:val="315"/>
        </w:trPr>
        <w:tc>
          <w:tcPr>
            <w:tcW w:w="445" w:type="dxa"/>
            <w:vAlign w:val="center"/>
          </w:tcPr>
          <w:p w:rsidR="00A6197D" w:rsidRDefault="00A6197D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6197D" w:rsidRPr="0098365E" w:rsidRDefault="0073654C" w:rsidP="00B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>
                <w:rPr>
                  <w:rStyle w:val="Hyperlink"/>
                  <w:rFonts w:cs="Arial"/>
                  <w:color w:val="642A8F"/>
                  <w:sz w:val="20"/>
                  <w:szCs w:val="20"/>
                  <w:shd w:val="clear" w:color="auto" w:fill="FFFFFF"/>
                </w:rPr>
                <w:t>rs869320698</w:t>
              </w:r>
            </w:hyperlink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A6197D" w:rsidRPr="0099630B" w:rsidRDefault="00A6197D" w:rsidP="00B21A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97D">
              <w:rPr>
                <w:rFonts w:ascii="Times New Roman" w:eastAsia="Times New Roman" w:hAnsi="Times New Roman" w:cs="Times New Roman"/>
                <w:sz w:val="16"/>
                <w:szCs w:val="16"/>
              </w:rPr>
              <w:t>c.2052+5289_5297delinsTGTTTTTTACATGACAGGT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6197D" w:rsidRPr="0099630B" w:rsidRDefault="00427705" w:rsidP="00B21AB6">
            <w:pPr>
              <w:spacing w:after="0" w:line="240" w:lineRule="auto"/>
              <w:rPr>
                <w:sz w:val="18"/>
                <w:szCs w:val="18"/>
              </w:rPr>
            </w:pPr>
            <w:hyperlink r:id="rId51" w:history="1">
              <w:r w:rsidR="00A6197D" w:rsidRPr="00A6197D">
                <w:rPr>
                  <w:rStyle w:val="Hyperlink"/>
                  <w:sz w:val="18"/>
                  <w:szCs w:val="18"/>
                </w:rPr>
                <w:t xml:space="preserve">Akman et al </w:t>
              </w:r>
              <w:r w:rsidR="00A6197D">
                <w:rPr>
                  <w:rStyle w:val="Hyperlink"/>
                  <w:sz w:val="18"/>
                  <w:szCs w:val="18"/>
                </w:rPr>
                <w:t>(</w:t>
              </w:r>
              <w:r w:rsidR="00A6197D" w:rsidRPr="00A6197D">
                <w:rPr>
                  <w:rStyle w:val="Hyperlink"/>
                  <w:sz w:val="18"/>
                  <w:szCs w:val="18"/>
                </w:rPr>
                <w:t>2015</w:t>
              </w:r>
              <w:r w:rsidR="00A6197D">
                <w:rPr>
                  <w:rStyle w:val="Hyperlink"/>
                  <w:sz w:val="18"/>
                  <w:szCs w:val="18"/>
                </w:rPr>
                <w:t>)</w:t>
              </w:r>
              <w:r w:rsidR="00A6197D" w:rsidRPr="00A6197D">
                <w:rPr>
                  <w:rStyle w:val="Hyperlink"/>
                  <w:sz w:val="18"/>
                  <w:szCs w:val="18"/>
                </w:rPr>
                <w:t xml:space="preserve"> JAMA Neurology Network</w:t>
              </w:r>
            </w:hyperlink>
            <w:r w:rsidR="00A6197D">
              <w:rPr>
                <w:sz w:val="18"/>
                <w:szCs w:val="18"/>
              </w:rPr>
              <w:t xml:space="preserve"> </w:t>
            </w:r>
          </w:p>
        </w:tc>
      </w:tr>
    </w:tbl>
    <w:p w:rsidR="00E20C3E" w:rsidRDefault="00E20C3E"/>
    <w:p w:rsidR="00A6197D" w:rsidRDefault="00A6197D"/>
    <w:sectPr w:rsidR="00A6197D" w:rsidSect="00A6197D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D"/>
    <w:rsid w:val="0000035B"/>
    <w:rsid w:val="00000E35"/>
    <w:rsid w:val="000012C8"/>
    <w:rsid w:val="0000134B"/>
    <w:rsid w:val="00002739"/>
    <w:rsid w:val="0000435A"/>
    <w:rsid w:val="00004B6C"/>
    <w:rsid w:val="000050C5"/>
    <w:rsid w:val="00005440"/>
    <w:rsid w:val="00005467"/>
    <w:rsid w:val="00005766"/>
    <w:rsid w:val="0000635E"/>
    <w:rsid w:val="000104F3"/>
    <w:rsid w:val="000106B4"/>
    <w:rsid w:val="00010D87"/>
    <w:rsid w:val="000116C5"/>
    <w:rsid w:val="00011A71"/>
    <w:rsid w:val="0001533F"/>
    <w:rsid w:val="00015587"/>
    <w:rsid w:val="00017A79"/>
    <w:rsid w:val="00017EDE"/>
    <w:rsid w:val="00020DF7"/>
    <w:rsid w:val="000227C0"/>
    <w:rsid w:val="00023B05"/>
    <w:rsid w:val="00024FC1"/>
    <w:rsid w:val="00025A2A"/>
    <w:rsid w:val="00026586"/>
    <w:rsid w:val="00026BF4"/>
    <w:rsid w:val="00027B9B"/>
    <w:rsid w:val="00027DB0"/>
    <w:rsid w:val="0003076F"/>
    <w:rsid w:val="00030F56"/>
    <w:rsid w:val="00030FDE"/>
    <w:rsid w:val="00031004"/>
    <w:rsid w:val="00031311"/>
    <w:rsid w:val="0003291F"/>
    <w:rsid w:val="00032D67"/>
    <w:rsid w:val="00032F96"/>
    <w:rsid w:val="000336D0"/>
    <w:rsid w:val="000336DD"/>
    <w:rsid w:val="0003387A"/>
    <w:rsid w:val="0003569F"/>
    <w:rsid w:val="00035AAC"/>
    <w:rsid w:val="000407EF"/>
    <w:rsid w:val="00040B6E"/>
    <w:rsid w:val="00041606"/>
    <w:rsid w:val="000416E5"/>
    <w:rsid w:val="000420E0"/>
    <w:rsid w:val="000425CC"/>
    <w:rsid w:val="000437DE"/>
    <w:rsid w:val="00046745"/>
    <w:rsid w:val="00046873"/>
    <w:rsid w:val="00047458"/>
    <w:rsid w:val="0005026C"/>
    <w:rsid w:val="00050CE9"/>
    <w:rsid w:val="00052EB1"/>
    <w:rsid w:val="00053E61"/>
    <w:rsid w:val="00054673"/>
    <w:rsid w:val="00056474"/>
    <w:rsid w:val="00056DE5"/>
    <w:rsid w:val="00057221"/>
    <w:rsid w:val="00061DC9"/>
    <w:rsid w:val="00061EB0"/>
    <w:rsid w:val="0006233E"/>
    <w:rsid w:val="00062D52"/>
    <w:rsid w:val="000648DC"/>
    <w:rsid w:val="00067C02"/>
    <w:rsid w:val="00070CC4"/>
    <w:rsid w:val="00071BC6"/>
    <w:rsid w:val="00071C4D"/>
    <w:rsid w:val="00071E11"/>
    <w:rsid w:val="0007268F"/>
    <w:rsid w:val="000728B9"/>
    <w:rsid w:val="00072B81"/>
    <w:rsid w:val="0007357A"/>
    <w:rsid w:val="0007450A"/>
    <w:rsid w:val="00074CAB"/>
    <w:rsid w:val="000756B9"/>
    <w:rsid w:val="000762B6"/>
    <w:rsid w:val="000762E3"/>
    <w:rsid w:val="00076AFE"/>
    <w:rsid w:val="00076EE9"/>
    <w:rsid w:val="000777BA"/>
    <w:rsid w:val="00077C2D"/>
    <w:rsid w:val="0008072F"/>
    <w:rsid w:val="00081312"/>
    <w:rsid w:val="000817DF"/>
    <w:rsid w:val="00082386"/>
    <w:rsid w:val="000828FF"/>
    <w:rsid w:val="00082B8F"/>
    <w:rsid w:val="00082E5B"/>
    <w:rsid w:val="0008314E"/>
    <w:rsid w:val="0008482D"/>
    <w:rsid w:val="0008648B"/>
    <w:rsid w:val="00086D12"/>
    <w:rsid w:val="00090347"/>
    <w:rsid w:val="00090444"/>
    <w:rsid w:val="0009062A"/>
    <w:rsid w:val="0009137D"/>
    <w:rsid w:val="00091EC1"/>
    <w:rsid w:val="00091F82"/>
    <w:rsid w:val="00092257"/>
    <w:rsid w:val="00092DC5"/>
    <w:rsid w:val="0009409C"/>
    <w:rsid w:val="00094597"/>
    <w:rsid w:val="00095DEB"/>
    <w:rsid w:val="00097AA6"/>
    <w:rsid w:val="000A0118"/>
    <w:rsid w:val="000A07A2"/>
    <w:rsid w:val="000A24DA"/>
    <w:rsid w:val="000A31BC"/>
    <w:rsid w:val="000A35C4"/>
    <w:rsid w:val="000A466E"/>
    <w:rsid w:val="000A4E78"/>
    <w:rsid w:val="000A5AAB"/>
    <w:rsid w:val="000A688E"/>
    <w:rsid w:val="000A6928"/>
    <w:rsid w:val="000A7754"/>
    <w:rsid w:val="000B0CA0"/>
    <w:rsid w:val="000B2215"/>
    <w:rsid w:val="000B3041"/>
    <w:rsid w:val="000B32C0"/>
    <w:rsid w:val="000B45B1"/>
    <w:rsid w:val="000B5520"/>
    <w:rsid w:val="000B5D84"/>
    <w:rsid w:val="000B75C6"/>
    <w:rsid w:val="000B7E10"/>
    <w:rsid w:val="000C0C66"/>
    <w:rsid w:val="000C0D9F"/>
    <w:rsid w:val="000C11B5"/>
    <w:rsid w:val="000C3DF9"/>
    <w:rsid w:val="000C45AE"/>
    <w:rsid w:val="000C519D"/>
    <w:rsid w:val="000C6C4C"/>
    <w:rsid w:val="000C6D1A"/>
    <w:rsid w:val="000C6D90"/>
    <w:rsid w:val="000C74F2"/>
    <w:rsid w:val="000C7D20"/>
    <w:rsid w:val="000D0A8E"/>
    <w:rsid w:val="000D0B2E"/>
    <w:rsid w:val="000D1BE2"/>
    <w:rsid w:val="000D1EEA"/>
    <w:rsid w:val="000D3A34"/>
    <w:rsid w:val="000D5AC7"/>
    <w:rsid w:val="000D6731"/>
    <w:rsid w:val="000E34D9"/>
    <w:rsid w:val="000E38FD"/>
    <w:rsid w:val="000E44E1"/>
    <w:rsid w:val="000E46FB"/>
    <w:rsid w:val="000E53C4"/>
    <w:rsid w:val="000E5DF7"/>
    <w:rsid w:val="000E66FF"/>
    <w:rsid w:val="000E69FC"/>
    <w:rsid w:val="000E791D"/>
    <w:rsid w:val="000F0283"/>
    <w:rsid w:val="000F0301"/>
    <w:rsid w:val="000F0439"/>
    <w:rsid w:val="000F1475"/>
    <w:rsid w:val="000F2547"/>
    <w:rsid w:val="000F2747"/>
    <w:rsid w:val="000F28FF"/>
    <w:rsid w:val="000F3C36"/>
    <w:rsid w:val="000F4E49"/>
    <w:rsid w:val="000F4F76"/>
    <w:rsid w:val="000F592B"/>
    <w:rsid w:val="000F6290"/>
    <w:rsid w:val="000F6D97"/>
    <w:rsid w:val="001034FA"/>
    <w:rsid w:val="001042A5"/>
    <w:rsid w:val="00105157"/>
    <w:rsid w:val="001053B6"/>
    <w:rsid w:val="00105507"/>
    <w:rsid w:val="00106584"/>
    <w:rsid w:val="00107CC4"/>
    <w:rsid w:val="00110D3F"/>
    <w:rsid w:val="001117E3"/>
    <w:rsid w:val="001130F2"/>
    <w:rsid w:val="001135AD"/>
    <w:rsid w:val="0011431C"/>
    <w:rsid w:val="00114336"/>
    <w:rsid w:val="001144C2"/>
    <w:rsid w:val="001147AA"/>
    <w:rsid w:val="0011501A"/>
    <w:rsid w:val="00115457"/>
    <w:rsid w:val="00115BB9"/>
    <w:rsid w:val="00116260"/>
    <w:rsid w:val="00116352"/>
    <w:rsid w:val="001201BF"/>
    <w:rsid w:val="00120851"/>
    <w:rsid w:val="00120E77"/>
    <w:rsid w:val="00121730"/>
    <w:rsid w:val="00121D86"/>
    <w:rsid w:val="00122C88"/>
    <w:rsid w:val="0012344F"/>
    <w:rsid w:val="001235FB"/>
    <w:rsid w:val="00123A2C"/>
    <w:rsid w:val="00123AE2"/>
    <w:rsid w:val="00124C32"/>
    <w:rsid w:val="00124DEF"/>
    <w:rsid w:val="00126FC1"/>
    <w:rsid w:val="0012790D"/>
    <w:rsid w:val="001304EF"/>
    <w:rsid w:val="00130523"/>
    <w:rsid w:val="00130546"/>
    <w:rsid w:val="00131065"/>
    <w:rsid w:val="001315CF"/>
    <w:rsid w:val="0013166B"/>
    <w:rsid w:val="001327B9"/>
    <w:rsid w:val="00132B0C"/>
    <w:rsid w:val="001347A4"/>
    <w:rsid w:val="001360FC"/>
    <w:rsid w:val="00136BA9"/>
    <w:rsid w:val="0013746C"/>
    <w:rsid w:val="00140C4B"/>
    <w:rsid w:val="001417DC"/>
    <w:rsid w:val="001421DA"/>
    <w:rsid w:val="0014259D"/>
    <w:rsid w:val="00142F4E"/>
    <w:rsid w:val="001431A3"/>
    <w:rsid w:val="00143DE0"/>
    <w:rsid w:val="00143E32"/>
    <w:rsid w:val="00144224"/>
    <w:rsid w:val="00144514"/>
    <w:rsid w:val="00145414"/>
    <w:rsid w:val="00146D7D"/>
    <w:rsid w:val="0014773C"/>
    <w:rsid w:val="00147C53"/>
    <w:rsid w:val="00147EF7"/>
    <w:rsid w:val="0015053F"/>
    <w:rsid w:val="0015152D"/>
    <w:rsid w:val="001515BD"/>
    <w:rsid w:val="00152D0E"/>
    <w:rsid w:val="001530BD"/>
    <w:rsid w:val="001541E9"/>
    <w:rsid w:val="00155ED9"/>
    <w:rsid w:val="00155F6D"/>
    <w:rsid w:val="00156A90"/>
    <w:rsid w:val="00160EB1"/>
    <w:rsid w:val="00160FA0"/>
    <w:rsid w:val="00161162"/>
    <w:rsid w:val="0016148C"/>
    <w:rsid w:val="001614A8"/>
    <w:rsid w:val="00162353"/>
    <w:rsid w:val="00162A88"/>
    <w:rsid w:val="00163A31"/>
    <w:rsid w:val="00163F0A"/>
    <w:rsid w:val="00166219"/>
    <w:rsid w:val="00167F3D"/>
    <w:rsid w:val="00170327"/>
    <w:rsid w:val="00170FC8"/>
    <w:rsid w:val="00171843"/>
    <w:rsid w:val="00171FAC"/>
    <w:rsid w:val="00172F3B"/>
    <w:rsid w:val="00176456"/>
    <w:rsid w:val="00176ACA"/>
    <w:rsid w:val="00177D6A"/>
    <w:rsid w:val="00181F63"/>
    <w:rsid w:val="00182CAB"/>
    <w:rsid w:val="00183362"/>
    <w:rsid w:val="00183686"/>
    <w:rsid w:val="00185CDD"/>
    <w:rsid w:val="00187176"/>
    <w:rsid w:val="00190952"/>
    <w:rsid w:val="001909CC"/>
    <w:rsid w:val="00191E53"/>
    <w:rsid w:val="00192809"/>
    <w:rsid w:val="001934D0"/>
    <w:rsid w:val="001954B6"/>
    <w:rsid w:val="0019602E"/>
    <w:rsid w:val="00196AD1"/>
    <w:rsid w:val="001A0D00"/>
    <w:rsid w:val="001A2152"/>
    <w:rsid w:val="001A3778"/>
    <w:rsid w:val="001A3FCB"/>
    <w:rsid w:val="001A5B46"/>
    <w:rsid w:val="001A66BA"/>
    <w:rsid w:val="001A6A84"/>
    <w:rsid w:val="001B02DC"/>
    <w:rsid w:val="001B0C2B"/>
    <w:rsid w:val="001B0FE9"/>
    <w:rsid w:val="001B0FF7"/>
    <w:rsid w:val="001B1C6D"/>
    <w:rsid w:val="001B2823"/>
    <w:rsid w:val="001B2892"/>
    <w:rsid w:val="001B3E2B"/>
    <w:rsid w:val="001B4D68"/>
    <w:rsid w:val="001B683E"/>
    <w:rsid w:val="001B78F1"/>
    <w:rsid w:val="001B7D7E"/>
    <w:rsid w:val="001C0B9E"/>
    <w:rsid w:val="001C1994"/>
    <w:rsid w:val="001C28F9"/>
    <w:rsid w:val="001C3C4B"/>
    <w:rsid w:val="001C4C0B"/>
    <w:rsid w:val="001C566E"/>
    <w:rsid w:val="001C5C32"/>
    <w:rsid w:val="001C6A34"/>
    <w:rsid w:val="001C6C05"/>
    <w:rsid w:val="001C6DBC"/>
    <w:rsid w:val="001D0539"/>
    <w:rsid w:val="001D0635"/>
    <w:rsid w:val="001D1193"/>
    <w:rsid w:val="001D1596"/>
    <w:rsid w:val="001D1C41"/>
    <w:rsid w:val="001D2A82"/>
    <w:rsid w:val="001D481E"/>
    <w:rsid w:val="001D509A"/>
    <w:rsid w:val="001D6E98"/>
    <w:rsid w:val="001D6FDC"/>
    <w:rsid w:val="001D7034"/>
    <w:rsid w:val="001D770A"/>
    <w:rsid w:val="001D7A5D"/>
    <w:rsid w:val="001D7C13"/>
    <w:rsid w:val="001E0426"/>
    <w:rsid w:val="001E0B6C"/>
    <w:rsid w:val="001E0FDB"/>
    <w:rsid w:val="001E10CF"/>
    <w:rsid w:val="001E16ED"/>
    <w:rsid w:val="001E1B0C"/>
    <w:rsid w:val="001E375E"/>
    <w:rsid w:val="001E4FB7"/>
    <w:rsid w:val="001E54EB"/>
    <w:rsid w:val="001E6283"/>
    <w:rsid w:val="001E667E"/>
    <w:rsid w:val="001E70CD"/>
    <w:rsid w:val="001E74AF"/>
    <w:rsid w:val="001E74FD"/>
    <w:rsid w:val="001E7D74"/>
    <w:rsid w:val="001F02C3"/>
    <w:rsid w:val="001F0751"/>
    <w:rsid w:val="001F080B"/>
    <w:rsid w:val="001F0C69"/>
    <w:rsid w:val="001F0C8C"/>
    <w:rsid w:val="001F1921"/>
    <w:rsid w:val="001F2C30"/>
    <w:rsid w:val="001F2F13"/>
    <w:rsid w:val="001F38E4"/>
    <w:rsid w:val="001F4D7C"/>
    <w:rsid w:val="001F5069"/>
    <w:rsid w:val="001F649C"/>
    <w:rsid w:val="001F7692"/>
    <w:rsid w:val="001F7724"/>
    <w:rsid w:val="00200501"/>
    <w:rsid w:val="002005C9"/>
    <w:rsid w:val="0020136F"/>
    <w:rsid w:val="002013DD"/>
    <w:rsid w:val="00202334"/>
    <w:rsid w:val="0020293F"/>
    <w:rsid w:val="00205FDE"/>
    <w:rsid w:val="00210050"/>
    <w:rsid w:val="0021011C"/>
    <w:rsid w:val="0021016B"/>
    <w:rsid w:val="002103A8"/>
    <w:rsid w:val="0021127C"/>
    <w:rsid w:val="00211814"/>
    <w:rsid w:val="00215240"/>
    <w:rsid w:val="00215714"/>
    <w:rsid w:val="00217AD5"/>
    <w:rsid w:val="002207BB"/>
    <w:rsid w:val="00220D10"/>
    <w:rsid w:val="0022120F"/>
    <w:rsid w:val="002220F0"/>
    <w:rsid w:val="0022243D"/>
    <w:rsid w:val="0022270A"/>
    <w:rsid w:val="0022368D"/>
    <w:rsid w:val="00224580"/>
    <w:rsid w:val="00224C6E"/>
    <w:rsid w:val="002259A8"/>
    <w:rsid w:val="00226843"/>
    <w:rsid w:val="00226F9E"/>
    <w:rsid w:val="00227729"/>
    <w:rsid w:val="00227C2C"/>
    <w:rsid w:val="00227DFF"/>
    <w:rsid w:val="002318D7"/>
    <w:rsid w:val="00232002"/>
    <w:rsid w:val="0023542A"/>
    <w:rsid w:val="0023725D"/>
    <w:rsid w:val="00237958"/>
    <w:rsid w:val="00241256"/>
    <w:rsid w:val="00241E3B"/>
    <w:rsid w:val="0024292D"/>
    <w:rsid w:val="00242F7A"/>
    <w:rsid w:val="0024641A"/>
    <w:rsid w:val="00250A23"/>
    <w:rsid w:val="00252C90"/>
    <w:rsid w:val="00252CF2"/>
    <w:rsid w:val="00252EF0"/>
    <w:rsid w:val="002530BB"/>
    <w:rsid w:val="00253C6D"/>
    <w:rsid w:val="00255774"/>
    <w:rsid w:val="00255E49"/>
    <w:rsid w:val="0025605D"/>
    <w:rsid w:val="00256E0C"/>
    <w:rsid w:val="00261A01"/>
    <w:rsid w:val="00262B22"/>
    <w:rsid w:val="0026316A"/>
    <w:rsid w:val="00263797"/>
    <w:rsid w:val="00263D56"/>
    <w:rsid w:val="00264311"/>
    <w:rsid w:val="00267B6C"/>
    <w:rsid w:val="002703D3"/>
    <w:rsid w:val="00271737"/>
    <w:rsid w:val="00271FC2"/>
    <w:rsid w:val="00272483"/>
    <w:rsid w:val="0027416D"/>
    <w:rsid w:val="0027440C"/>
    <w:rsid w:val="002768D8"/>
    <w:rsid w:val="00276CAF"/>
    <w:rsid w:val="00277618"/>
    <w:rsid w:val="00277B8E"/>
    <w:rsid w:val="00280184"/>
    <w:rsid w:val="00280277"/>
    <w:rsid w:val="00280D6D"/>
    <w:rsid w:val="00280EE2"/>
    <w:rsid w:val="00281925"/>
    <w:rsid w:val="00282ADE"/>
    <w:rsid w:val="00282DB4"/>
    <w:rsid w:val="00284971"/>
    <w:rsid w:val="00284E24"/>
    <w:rsid w:val="002857EE"/>
    <w:rsid w:val="00285FFA"/>
    <w:rsid w:val="00286B2A"/>
    <w:rsid w:val="00286D20"/>
    <w:rsid w:val="002873F2"/>
    <w:rsid w:val="00290476"/>
    <w:rsid w:val="00290488"/>
    <w:rsid w:val="00290A2B"/>
    <w:rsid w:val="002911CC"/>
    <w:rsid w:val="00291754"/>
    <w:rsid w:val="00295128"/>
    <w:rsid w:val="00295A01"/>
    <w:rsid w:val="00296111"/>
    <w:rsid w:val="00296525"/>
    <w:rsid w:val="002967B0"/>
    <w:rsid w:val="00296C67"/>
    <w:rsid w:val="002975B1"/>
    <w:rsid w:val="002A0077"/>
    <w:rsid w:val="002A05BF"/>
    <w:rsid w:val="002A1858"/>
    <w:rsid w:val="002A2ED6"/>
    <w:rsid w:val="002A39A8"/>
    <w:rsid w:val="002A427B"/>
    <w:rsid w:val="002A47DB"/>
    <w:rsid w:val="002A4B18"/>
    <w:rsid w:val="002A51DB"/>
    <w:rsid w:val="002A6845"/>
    <w:rsid w:val="002A7136"/>
    <w:rsid w:val="002A7ABE"/>
    <w:rsid w:val="002A7B1D"/>
    <w:rsid w:val="002B0368"/>
    <w:rsid w:val="002B074A"/>
    <w:rsid w:val="002B17BF"/>
    <w:rsid w:val="002B211B"/>
    <w:rsid w:val="002B353B"/>
    <w:rsid w:val="002B3BE1"/>
    <w:rsid w:val="002B3FF0"/>
    <w:rsid w:val="002B51DF"/>
    <w:rsid w:val="002B5687"/>
    <w:rsid w:val="002B6342"/>
    <w:rsid w:val="002C0C88"/>
    <w:rsid w:val="002C14AE"/>
    <w:rsid w:val="002C1845"/>
    <w:rsid w:val="002C3253"/>
    <w:rsid w:val="002C4C78"/>
    <w:rsid w:val="002C4EC5"/>
    <w:rsid w:val="002C5012"/>
    <w:rsid w:val="002C59B9"/>
    <w:rsid w:val="002C6205"/>
    <w:rsid w:val="002C6F46"/>
    <w:rsid w:val="002C73D0"/>
    <w:rsid w:val="002C765A"/>
    <w:rsid w:val="002C7ABB"/>
    <w:rsid w:val="002C7CEA"/>
    <w:rsid w:val="002C7FE8"/>
    <w:rsid w:val="002D1587"/>
    <w:rsid w:val="002D23FE"/>
    <w:rsid w:val="002D25F7"/>
    <w:rsid w:val="002D34E0"/>
    <w:rsid w:val="002D4704"/>
    <w:rsid w:val="002D53F9"/>
    <w:rsid w:val="002D6B45"/>
    <w:rsid w:val="002D7A76"/>
    <w:rsid w:val="002E0297"/>
    <w:rsid w:val="002E1463"/>
    <w:rsid w:val="002E2202"/>
    <w:rsid w:val="002E2DBF"/>
    <w:rsid w:val="002F09AA"/>
    <w:rsid w:val="002F138D"/>
    <w:rsid w:val="002F2184"/>
    <w:rsid w:val="002F47F3"/>
    <w:rsid w:val="002F5F8C"/>
    <w:rsid w:val="002F63C9"/>
    <w:rsid w:val="003004E9"/>
    <w:rsid w:val="003024E2"/>
    <w:rsid w:val="003031F6"/>
    <w:rsid w:val="00303220"/>
    <w:rsid w:val="00303B6F"/>
    <w:rsid w:val="00303D22"/>
    <w:rsid w:val="00307DD7"/>
    <w:rsid w:val="003140C4"/>
    <w:rsid w:val="003147D4"/>
    <w:rsid w:val="003154CF"/>
    <w:rsid w:val="00315DA1"/>
    <w:rsid w:val="0031679F"/>
    <w:rsid w:val="0031684A"/>
    <w:rsid w:val="003172A4"/>
    <w:rsid w:val="003174D2"/>
    <w:rsid w:val="00317DF6"/>
    <w:rsid w:val="0032022F"/>
    <w:rsid w:val="00320AC0"/>
    <w:rsid w:val="0032148B"/>
    <w:rsid w:val="00323435"/>
    <w:rsid w:val="00324C0B"/>
    <w:rsid w:val="00325975"/>
    <w:rsid w:val="003263FB"/>
    <w:rsid w:val="0032696A"/>
    <w:rsid w:val="003270D1"/>
    <w:rsid w:val="003271D4"/>
    <w:rsid w:val="00335231"/>
    <w:rsid w:val="00335554"/>
    <w:rsid w:val="00335AE1"/>
    <w:rsid w:val="00335C7E"/>
    <w:rsid w:val="003365C3"/>
    <w:rsid w:val="00340986"/>
    <w:rsid w:val="003410BF"/>
    <w:rsid w:val="003437F2"/>
    <w:rsid w:val="00344D69"/>
    <w:rsid w:val="0034560F"/>
    <w:rsid w:val="0034570C"/>
    <w:rsid w:val="00345AD3"/>
    <w:rsid w:val="003466B4"/>
    <w:rsid w:val="00346A37"/>
    <w:rsid w:val="00347A2A"/>
    <w:rsid w:val="00347FF3"/>
    <w:rsid w:val="00350AD6"/>
    <w:rsid w:val="00350F82"/>
    <w:rsid w:val="00351393"/>
    <w:rsid w:val="003514CD"/>
    <w:rsid w:val="00351F5A"/>
    <w:rsid w:val="0035244F"/>
    <w:rsid w:val="003528B0"/>
    <w:rsid w:val="00353FE7"/>
    <w:rsid w:val="003542BF"/>
    <w:rsid w:val="00354A05"/>
    <w:rsid w:val="003560CA"/>
    <w:rsid w:val="003570B5"/>
    <w:rsid w:val="003576A8"/>
    <w:rsid w:val="00357D41"/>
    <w:rsid w:val="00357E42"/>
    <w:rsid w:val="00357F1E"/>
    <w:rsid w:val="00361284"/>
    <w:rsid w:val="0036188F"/>
    <w:rsid w:val="00361F9F"/>
    <w:rsid w:val="00362006"/>
    <w:rsid w:val="0036253A"/>
    <w:rsid w:val="0036260F"/>
    <w:rsid w:val="00364498"/>
    <w:rsid w:val="003645DA"/>
    <w:rsid w:val="00366746"/>
    <w:rsid w:val="00366FF0"/>
    <w:rsid w:val="00367450"/>
    <w:rsid w:val="003674B1"/>
    <w:rsid w:val="003674F0"/>
    <w:rsid w:val="003714DE"/>
    <w:rsid w:val="00371BA7"/>
    <w:rsid w:val="00373172"/>
    <w:rsid w:val="00374632"/>
    <w:rsid w:val="003746C2"/>
    <w:rsid w:val="00374730"/>
    <w:rsid w:val="0037570D"/>
    <w:rsid w:val="00375BDD"/>
    <w:rsid w:val="00376799"/>
    <w:rsid w:val="00377B09"/>
    <w:rsid w:val="00381729"/>
    <w:rsid w:val="00383D8B"/>
    <w:rsid w:val="003842AF"/>
    <w:rsid w:val="003847C1"/>
    <w:rsid w:val="00384BC3"/>
    <w:rsid w:val="00384C3E"/>
    <w:rsid w:val="00384D61"/>
    <w:rsid w:val="00384F7B"/>
    <w:rsid w:val="0038532F"/>
    <w:rsid w:val="00385D6E"/>
    <w:rsid w:val="003906B0"/>
    <w:rsid w:val="003910DD"/>
    <w:rsid w:val="00392D55"/>
    <w:rsid w:val="00393975"/>
    <w:rsid w:val="00393C64"/>
    <w:rsid w:val="00394237"/>
    <w:rsid w:val="00396FBF"/>
    <w:rsid w:val="00397C91"/>
    <w:rsid w:val="003A11BC"/>
    <w:rsid w:val="003A284D"/>
    <w:rsid w:val="003A38D6"/>
    <w:rsid w:val="003A3D5C"/>
    <w:rsid w:val="003A563A"/>
    <w:rsid w:val="003A65DC"/>
    <w:rsid w:val="003A6947"/>
    <w:rsid w:val="003A6EDB"/>
    <w:rsid w:val="003A70DC"/>
    <w:rsid w:val="003A737C"/>
    <w:rsid w:val="003A7DF3"/>
    <w:rsid w:val="003A7ECC"/>
    <w:rsid w:val="003B1D60"/>
    <w:rsid w:val="003B2066"/>
    <w:rsid w:val="003B5986"/>
    <w:rsid w:val="003B6B82"/>
    <w:rsid w:val="003B78D0"/>
    <w:rsid w:val="003C045A"/>
    <w:rsid w:val="003C0C97"/>
    <w:rsid w:val="003C12FE"/>
    <w:rsid w:val="003C2D0C"/>
    <w:rsid w:val="003C3B37"/>
    <w:rsid w:val="003C56D6"/>
    <w:rsid w:val="003C6289"/>
    <w:rsid w:val="003D08C8"/>
    <w:rsid w:val="003D18FE"/>
    <w:rsid w:val="003D1912"/>
    <w:rsid w:val="003D4155"/>
    <w:rsid w:val="003D4ACC"/>
    <w:rsid w:val="003D4CBA"/>
    <w:rsid w:val="003D7486"/>
    <w:rsid w:val="003E17FC"/>
    <w:rsid w:val="003E333C"/>
    <w:rsid w:val="003E345A"/>
    <w:rsid w:val="003E4640"/>
    <w:rsid w:val="003E4E92"/>
    <w:rsid w:val="003E5013"/>
    <w:rsid w:val="003E74EA"/>
    <w:rsid w:val="003F01BD"/>
    <w:rsid w:val="003F1F51"/>
    <w:rsid w:val="003F2C8F"/>
    <w:rsid w:val="003F3A2B"/>
    <w:rsid w:val="003F481B"/>
    <w:rsid w:val="003F5985"/>
    <w:rsid w:val="003F66E0"/>
    <w:rsid w:val="003F6DE6"/>
    <w:rsid w:val="003F7374"/>
    <w:rsid w:val="003F7DCD"/>
    <w:rsid w:val="00401325"/>
    <w:rsid w:val="004048A4"/>
    <w:rsid w:val="00404ECB"/>
    <w:rsid w:val="0040536C"/>
    <w:rsid w:val="0040671C"/>
    <w:rsid w:val="00406AF5"/>
    <w:rsid w:val="004077AD"/>
    <w:rsid w:val="00410EB8"/>
    <w:rsid w:val="00411110"/>
    <w:rsid w:val="004112E9"/>
    <w:rsid w:val="00411ADF"/>
    <w:rsid w:val="00411CF5"/>
    <w:rsid w:val="0041466E"/>
    <w:rsid w:val="00414DD2"/>
    <w:rsid w:val="00415571"/>
    <w:rsid w:val="004204A5"/>
    <w:rsid w:val="00420EED"/>
    <w:rsid w:val="00421C0E"/>
    <w:rsid w:val="00422BDA"/>
    <w:rsid w:val="00422F15"/>
    <w:rsid w:val="00425577"/>
    <w:rsid w:val="0042638C"/>
    <w:rsid w:val="0042659D"/>
    <w:rsid w:val="00426BAE"/>
    <w:rsid w:val="00427182"/>
    <w:rsid w:val="00427705"/>
    <w:rsid w:val="00427C0D"/>
    <w:rsid w:val="00430488"/>
    <w:rsid w:val="00431B28"/>
    <w:rsid w:val="00432665"/>
    <w:rsid w:val="00433815"/>
    <w:rsid w:val="00433DA5"/>
    <w:rsid w:val="00434661"/>
    <w:rsid w:val="00435425"/>
    <w:rsid w:val="00435F55"/>
    <w:rsid w:val="00436252"/>
    <w:rsid w:val="00437426"/>
    <w:rsid w:val="00437FB4"/>
    <w:rsid w:val="0044426F"/>
    <w:rsid w:val="00444ECA"/>
    <w:rsid w:val="004465C8"/>
    <w:rsid w:val="00446820"/>
    <w:rsid w:val="00446BF2"/>
    <w:rsid w:val="004473B4"/>
    <w:rsid w:val="00447DA9"/>
    <w:rsid w:val="0045102E"/>
    <w:rsid w:val="004514D6"/>
    <w:rsid w:val="004522E0"/>
    <w:rsid w:val="00456465"/>
    <w:rsid w:val="004571DB"/>
    <w:rsid w:val="00457975"/>
    <w:rsid w:val="00460022"/>
    <w:rsid w:val="00460205"/>
    <w:rsid w:val="00461F39"/>
    <w:rsid w:val="00463068"/>
    <w:rsid w:val="00463762"/>
    <w:rsid w:val="004646A6"/>
    <w:rsid w:val="00466FE6"/>
    <w:rsid w:val="00467816"/>
    <w:rsid w:val="00467C8D"/>
    <w:rsid w:val="00470177"/>
    <w:rsid w:val="00470991"/>
    <w:rsid w:val="00470D04"/>
    <w:rsid w:val="00471DCD"/>
    <w:rsid w:val="00472EE8"/>
    <w:rsid w:val="00473C8B"/>
    <w:rsid w:val="00473DEA"/>
    <w:rsid w:val="00474084"/>
    <w:rsid w:val="004747D5"/>
    <w:rsid w:val="00475EE3"/>
    <w:rsid w:val="00476B2F"/>
    <w:rsid w:val="00477C05"/>
    <w:rsid w:val="00477D7F"/>
    <w:rsid w:val="00477FDF"/>
    <w:rsid w:val="00480B58"/>
    <w:rsid w:val="00481822"/>
    <w:rsid w:val="004818B7"/>
    <w:rsid w:val="00484C9C"/>
    <w:rsid w:val="00485B75"/>
    <w:rsid w:val="004863E1"/>
    <w:rsid w:val="004867C5"/>
    <w:rsid w:val="004879D9"/>
    <w:rsid w:val="00490937"/>
    <w:rsid w:val="00492B4E"/>
    <w:rsid w:val="004934E9"/>
    <w:rsid w:val="004935D2"/>
    <w:rsid w:val="004938FE"/>
    <w:rsid w:val="0049467A"/>
    <w:rsid w:val="004952F8"/>
    <w:rsid w:val="0049653D"/>
    <w:rsid w:val="00496629"/>
    <w:rsid w:val="00496C3B"/>
    <w:rsid w:val="004976D7"/>
    <w:rsid w:val="004A225F"/>
    <w:rsid w:val="004A2CDD"/>
    <w:rsid w:val="004A379E"/>
    <w:rsid w:val="004A3D84"/>
    <w:rsid w:val="004A43A8"/>
    <w:rsid w:val="004A4A5C"/>
    <w:rsid w:val="004A5CDD"/>
    <w:rsid w:val="004A7BF4"/>
    <w:rsid w:val="004A7C5E"/>
    <w:rsid w:val="004B0187"/>
    <w:rsid w:val="004B089C"/>
    <w:rsid w:val="004B14BC"/>
    <w:rsid w:val="004B1D59"/>
    <w:rsid w:val="004B2269"/>
    <w:rsid w:val="004B2F96"/>
    <w:rsid w:val="004B2FE1"/>
    <w:rsid w:val="004B3BF0"/>
    <w:rsid w:val="004B47AF"/>
    <w:rsid w:val="004B4B48"/>
    <w:rsid w:val="004B586C"/>
    <w:rsid w:val="004B6872"/>
    <w:rsid w:val="004C0715"/>
    <w:rsid w:val="004C0819"/>
    <w:rsid w:val="004C0CE2"/>
    <w:rsid w:val="004C179E"/>
    <w:rsid w:val="004C27E2"/>
    <w:rsid w:val="004C3CCE"/>
    <w:rsid w:val="004C57D5"/>
    <w:rsid w:val="004C5E04"/>
    <w:rsid w:val="004C6F20"/>
    <w:rsid w:val="004D01A7"/>
    <w:rsid w:val="004D1279"/>
    <w:rsid w:val="004D2333"/>
    <w:rsid w:val="004D281F"/>
    <w:rsid w:val="004D2996"/>
    <w:rsid w:val="004D2FA8"/>
    <w:rsid w:val="004D31E5"/>
    <w:rsid w:val="004D3C48"/>
    <w:rsid w:val="004D3CDD"/>
    <w:rsid w:val="004D4243"/>
    <w:rsid w:val="004D5B73"/>
    <w:rsid w:val="004D6FF9"/>
    <w:rsid w:val="004E1554"/>
    <w:rsid w:val="004E323B"/>
    <w:rsid w:val="004E4B67"/>
    <w:rsid w:val="004E4F74"/>
    <w:rsid w:val="004E54FD"/>
    <w:rsid w:val="004E662C"/>
    <w:rsid w:val="004E72DF"/>
    <w:rsid w:val="004E748D"/>
    <w:rsid w:val="004F070D"/>
    <w:rsid w:val="004F1817"/>
    <w:rsid w:val="004F2D75"/>
    <w:rsid w:val="004F3988"/>
    <w:rsid w:val="004F3BB0"/>
    <w:rsid w:val="004F496D"/>
    <w:rsid w:val="004F505B"/>
    <w:rsid w:val="004F64EF"/>
    <w:rsid w:val="004F6C62"/>
    <w:rsid w:val="004F7A86"/>
    <w:rsid w:val="00500912"/>
    <w:rsid w:val="00502673"/>
    <w:rsid w:val="00502FC2"/>
    <w:rsid w:val="00503D2E"/>
    <w:rsid w:val="00504C2C"/>
    <w:rsid w:val="00505904"/>
    <w:rsid w:val="00505F93"/>
    <w:rsid w:val="00506BDD"/>
    <w:rsid w:val="00506D97"/>
    <w:rsid w:val="0050715A"/>
    <w:rsid w:val="00510E32"/>
    <w:rsid w:val="00511044"/>
    <w:rsid w:val="0051142B"/>
    <w:rsid w:val="00511972"/>
    <w:rsid w:val="005128A6"/>
    <w:rsid w:val="005148FB"/>
    <w:rsid w:val="005149FC"/>
    <w:rsid w:val="00514A16"/>
    <w:rsid w:val="00514AB8"/>
    <w:rsid w:val="00514CCF"/>
    <w:rsid w:val="00515C6E"/>
    <w:rsid w:val="00515D73"/>
    <w:rsid w:val="005163F0"/>
    <w:rsid w:val="005172E0"/>
    <w:rsid w:val="00520209"/>
    <w:rsid w:val="0052131C"/>
    <w:rsid w:val="00521B84"/>
    <w:rsid w:val="005237EF"/>
    <w:rsid w:val="00523C8B"/>
    <w:rsid w:val="00523E85"/>
    <w:rsid w:val="00524303"/>
    <w:rsid w:val="00524968"/>
    <w:rsid w:val="005249C2"/>
    <w:rsid w:val="00524BD8"/>
    <w:rsid w:val="005250DF"/>
    <w:rsid w:val="005257EC"/>
    <w:rsid w:val="00525A85"/>
    <w:rsid w:val="00526DF2"/>
    <w:rsid w:val="00527436"/>
    <w:rsid w:val="00531CC7"/>
    <w:rsid w:val="00532336"/>
    <w:rsid w:val="0053410A"/>
    <w:rsid w:val="00534114"/>
    <w:rsid w:val="00534D81"/>
    <w:rsid w:val="0053605B"/>
    <w:rsid w:val="00536926"/>
    <w:rsid w:val="00537B57"/>
    <w:rsid w:val="00537F68"/>
    <w:rsid w:val="00541F54"/>
    <w:rsid w:val="005430F2"/>
    <w:rsid w:val="00543711"/>
    <w:rsid w:val="00544002"/>
    <w:rsid w:val="005441DD"/>
    <w:rsid w:val="00544BE5"/>
    <w:rsid w:val="00545756"/>
    <w:rsid w:val="00545A63"/>
    <w:rsid w:val="00546466"/>
    <w:rsid w:val="00546942"/>
    <w:rsid w:val="00547FD8"/>
    <w:rsid w:val="0055029E"/>
    <w:rsid w:val="005518CF"/>
    <w:rsid w:val="00551FEE"/>
    <w:rsid w:val="00552B16"/>
    <w:rsid w:val="00553640"/>
    <w:rsid w:val="00553733"/>
    <w:rsid w:val="00555043"/>
    <w:rsid w:val="00556A73"/>
    <w:rsid w:val="00557095"/>
    <w:rsid w:val="00557F25"/>
    <w:rsid w:val="00560B9C"/>
    <w:rsid w:val="00561981"/>
    <w:rsid w:val="00562E20"/>
    <w:rsid w:val="005645AF"/>
    <w:rsid w:val="00564CFA"/>
    <w:rsid w:val="005674C5"/>
    <w:rsid w:val="00570235"/>
    <w:rsid w:val="00570667"/>
    <w:rsid w:val="005723FF"/>
    <w:rsid w:val="00572887"/>
    <w:rsid w:val="0057390E"/>
    <w:rsid w:val="00573FE9"/>
    <w:rsid w:val="005776DD"/>
    <w:rsid w:val="00580E67"/>
    <w:rsid w:val="00581D05"/>
    <w:rsid w:val="00581F5C"/>
    <w:rsid w:val="00582B97"/>
    <w:rsid w:val="005833FD"/>
    <w:rsid w:val="0058396E"/>
    <w:rsid w:val="005855BC"/>
    <w:rsid w:val="00585680"/>
    <w:rsid w:val="00585843"/>
    <w:rsid w:val="00585A02"/>
    <w:rsid w:val="00586C3A"/>
    <w:rsid w:val="00586F65"/>
    <w:rsid w:val="0058715C"/>
    <w:rsid w:val="00592881"/>
    <w:rsid w:val="00592A01"/>
    <w:rsid w:val="005936E3"/>
    <w:rsid w:val="00593B3E"/>
    <w:rsid w:val="00595C77"/>
    <w:rsid w:val="00596228"/>
    <w:rsid w:val="00597E0B"/>
    <w:rsid w:val="005A00A3"/>
    <w:rsid w:val="005A1541"/>
    <w:rsid w:val="005A1916"/>
    <w:rsid w:val="005A267F"/>
    <w:rsid w:val="005A3975"/>
    <w:rsid w:val="005A47BB"/>
    <w:rsid w:val="005A4DFC"/>
    <w:rsid w:val="005A5E47"/>
    <w:rsid w:val="005A610B"/>
    <w:rsid w:val="005A7B6B"/>
    <w:rsid w:val="005B000F"/>
    <w:rsid w:val="005B0B39"/>
    <w:rsid w:val="005B0DAB"/>
    <w:rsid w:val="005B109F"/>
    <w:rsid w:val="005B1BA1"/>
    <w:rsid w:val="005B1FDA"/>
    <w:rsid w:val="005B27E6"/>
    <w:rsid w:val="005B2A64"/>
    <w:rsid w:val="005B2E0A"/>
    <w:rsid w:val="005B2F29"/>
    <w:rsid w:val="005B4925"/>
    <w:rsid w:val="005B7573"/>
    <w:rsid w:val="005B7C9E"/>
    <w:rsid w:val="005C155F"/>
    <w:rsid w:val="005C1B86"/>
    <w:rsid w:val="005C219E"/>
    <w:rsid w:val="005C251B"/>
    <w:rsid w:val="005C263C"/>
    <w:rsid w:val="005C273F"/>
    <w:rsid w:val="005C465E"/>
    <w:rsid w:val="005C700E"/>
    <w:rsid w:val="005C75D1"/>
    <w:rsid w:val="005C7B9D"/>
    <w:rsid w:val="005C7F99"/>
    <w:rsid w:val="005D0ACE"/>
    <w:rsid w:val="005D141B"/>
    <w:rsid w:val="005D1E28"/>
    <w:rsid w:val="005D4396"/>
    <w:rsid w:val="005D4E8C"/>
    <w:rsid w:val="005D50B1"/>
    <w:rsid w:val="005D7EB5"/>
    <w:rsid w:val="005D7F3C"/>
    <w:rsid w:val="005E01B2"/>
    <w:rsid w:val="005E08F8"/>
    <w:rsid w:val="005E1CC1"/>
    <w:rsid w:val="005E2271"/>
    <w:rsid w:val="005E2913"/>
    <w:rsid w:val="005E2EF1"/>
    <w:rsid w:val="005E35CD"/>
    <w:rsid w:val="005E3AC6"/>
    <w:rsid w:val="005E3CA3"/>
    <w:rsid w:val="005E4004"/>
    <w:rsid w:val="005E4507"/>
    <w:rsid w:val="005E4A58"/>
    <w:rsid w:val="005E4CB1"/>
    <w:rsid w:val="005E5662"/>
    <w:rsid w:val="005E5EC4"/>
    <w:rsid w:val="005E7FA6"/>
    <w:rsid w:val="005F0827"/>
    <w:rsid w:val="005F106B"/>
    <w:rsid w:val="005F12E3"/>
    <w:rsid w:val="005F13B4"/>
    <w:rsid w:val="005F2246"/>
    <w:rsid w:val="005F279B"/>
    <w:rsid w:val="005F407F"/>
    <w:rsid w:val="005F44EA"/>
    <w:rsid w:val="005F58CA"/>
    <w:rsid w:val="005F6A21"/>
    <w:rsid w:val="005F6EC8"/>
    <w:rsid w:val="005F74AB"/>
    <w:rsid w:val="0060044B"/>
    <w:rsid w:val="00600CBE"/>
    <w:rsid w:val="006013F2"/>
    <w:rsid w:val="0060173B"/>
    <w:rsid w:val="00601BDF"/>
    <w:rsid w:val="0060229D"/>
    <w:rsid w:val="006023F9"/>
    <w:rsid w:val="006028B0"/>
    <w:rsid w:val="00603984"/>
    <w:rsid w:val="006044BD"/>
    <w:rsid w:val="00605608"/>
    <w:rsid w:val="00605CE1"/>
    <w:rsid w:val="00606EE0"/>
    <w:rsid w:val="00607682"/>
    <w:rsid w:val="0061049E"/>
    <w:rsid w:val="0061115B"/>
    <w:rsid w:val="006117D0"/>
    <w:rsid w:val="00612706"/>
    <w:rsid w:val="0061295B"/>
    <w:rsid w:val="0061458E"/>
    <w:rsid w:val="00614BEA"/>
    <w:rsid w:val="00614CC2"/>
    <w:rsid w:val="006156B5"/>
    <w:rsid w:val="006163EB"/>
    <w:rsid w:val="006171C5"/>
    <w:rsid w:val="00617AF8"/>
    <w:rsid w:val="006204CC"/>
    <w:rsid w:val="00620A95"/>
    <w:rsid w:val="00621A77"/>
    <w:rsid w:val="00623F44"/>
    <w:rsid w:val="00625339"/>
    <w:rsid w:val="00625857"/>
    <w:rsid w:val="00625CEE"/>
    <w:rsid w:val="00630B0E"/>
    <w:rsid w:val="00630C65"/>
    <w:rsid w:val="00631D5B"/>
    <w:rsid w:val="00633392"/>
    <w:rsid w:val="006344C5"/>
    <w:rsid w:val="006351EB"/>
    <w:rsid w:val="00635628"/>
    <w:rsid w:val="00636776"/>
    <w:rsid w:val="00640144"/>
    <w:rsid w:val="0064194A"/>
    <w:rsid w:val="00641FAC"/>
    <w:rsid w:val="00642529"/>
    <w:rsid w:val="006430EC"/>
    <w:rsid w:val="00644714"/>
    <w:rsid w:val="00644ABD"/>
    <w:rsid w:val="00646CBD"/>
    <w:rsid w:val="0064778B"/>
    <w:rsid w:val="00650343"/>
    <w:rsid w:val="00650600"/>
    <w:rsid w:val="0065080C"/>
    <w:rsid w:val="006509DE"/>
    <w:rsid w:val="00651BC7"/>
    <w:rsid w:val="00652F45"/>
    <w:rsid w:val="00653F0E"/>
    <w:rsid w:val="006550C7"/>
    <w:rsid w:val="00655423"/>
    <w:rsid w:val="00655D8C"/>
    <w:rsid w:val="006602D3"/>
    <w:rsid w:val="006609DC"/>
    <w:rsid w:val="00661366"/>
    <w:rsid w:val="00661AD0"/>
    <w:rsid w:val="00663958"/>
    <w:rsid w:val="00664126"/>
    <w:rsid w:val="0066757A"/>
    <w:rsid w:val="00670676"/>
    <w:rsid w:val="0067098F"/>
    <w:rsid w:val="00672AE4"/>
    <w:rsid w:val="00672F02"/>
    <w:rsid w:val="006735A5"/>
    <w:rsid w:val="00673EAE"/>
    <w:rsid w:val="006748F2"/>
    <w:rsid w:val="00674B35"/>
    <w:rsid w:val="00675EAE"/>
    <w:rsid w:val="0067693C"/>
    <w:rsid w:val="006772E5"/>
    <w:rsid w:val="00677313"/>
    <w:rsid w:val="00680994"/>
    <w:rsid w:val="00683C41"/>
    <w:rsid w:val="00684151"/>
    <w:rsid w:val="00684640"/>
    <w:rsid w:val="006863EA"/>
    <w:rsid w:val="00686C75"/>
    <w:rsid w:val="00687723"/>
    <w:rsid w:val="0068794A"/>
    <w:rsid w:val="00690CE9"/>
    <w:rsid w:val="00693B5C"/>
    <w:rsid w:val="00694FF3"/>
    <w:rsid w:val="006964E3"/>
    <w:rsid w:val="00696CC3"/>
    <w:rsid w:val="0069730D"/>
    <w:rsid w:val="006A0410"/>
    <w:rsid w:val="006A06FA"/>
    <w:rsid w:val="006A287D"/>
    <w:rsid w:val="006A2E31"/>
    <w:rsid w:val="006A43C5"/>
    <w:rsid w:val="006A4CB1"/>
    <w:rsid w:val="006A4F16"/>
    <w:rsid w:val="006A797A"/>
    <w:rsid w:val="006A7A75"/>
    <w:rsid w:val="006A7CEC"/>
    <w:rsid w:val="006B0145"/>
    <w:rsid w:val="006B08D1"/>
    <w:rsid w:val="006B2355"/>
    <w:rsid w:val="006B32D1"/>
    <w:rsid w:val="006B64C5"/>
    <w:rsid w:val="006B6661"/>
    <w:rsid w:val="006B7F3F"/>
    <w:rsid w:val="006C006C"/>
    <w:rsid w:val="006C51BA"/>
    <w:rsid w:val="006C73F7"/>
    <w:rsid w:val="006D03F8"/>
    <w:rsid w:val="006D0566"/>
    <w:rsid w:val="006D19DD"/>
    <w:rsid w:val="006D1B9A"/>
    <w:rsid w:val="006D1E87"/>
    <w:rsid w:val="006D274C"/>
    <w:rsid w:val="006D3A38"/>
    <w:rsid w:val="006D3A8A"/>
    <w:rsid w:val="006D433B"/>
    <w:rsid w:val="006D4D6D"/>
    <w:rsid w:val="006D5190"/>
    <w:rsid w:val="006D5DB2"/>
    <w:rsid w:val="006D681A"/>
    <w:rsid w:val="006D7677"/>
    <w:rsid w:val="006E0ADD"/>
    <w:rsid w:val="006E0E11"/>
    <w:rsid w:val="006E0FBF"/>
    <w:rsid w:val="006E2408"/>
    <w:rsid w:val="006E273C"/>
    <w:rsid w:val="006E2AAD"/>
    <w:rsid w:val="006E2E17"/>
    <w:rsid w:val="006E38E2"/>
    <w:rsid w:val="006E3DBA"/>
    <w:rsid w:val="006E3E50"/>
    <w:rsid w:val="006E54B9"/>
    <w:rsid w:val="006E71B5"/>
    <w:rsid w:val="006E7C50"/>
    <w:rsid w:val="006F2213"/>
    <w:rsid w:val="006F22F5"/>
    <w:rsid w:val="006F2415"/>
    <w:rsid w:val="006F264E"/>
    <w:rsid w:val="006F3728"/>
    <w:rsid w:val="006F3A46"/>
    <w:rsid w:val="006F63F6"/>
    <w:rsid w:val="006F6735"/>
    <w:rsid w:val="006F6F68"/>
    <w:rsid w:val="006F7EF5"/>
    <w:rsid w:val="00700CD6"/>
    <w:rsid w:val="00701311"/>
    <w:rsid w:val="00701B62"/>
    <w:rsid w:val="00702719"/>
    <w:rsid w:val="0070282C"/>
    <w:rsid w:val="00702902"/>
    <w:rsid w:val="00703282"/>
    <w:rsid w:val="00707C09"/>
    <w:rsid w:val="00710295"/>
    <w:rsid w:val="007109CF"/>
    <w:rsid w:val="00710C9F"/>
    <w:rsid w:val="00710DD7"/>
    <w:rsid w:val="0071165B"/>
    <w:rsid w:val="00711A03"/>
    <w:rsid w:val="00711B29"/>
    <w:rsid w:val="00712C18"/>
    <w:rsid w:val="007131D9"/>
    <w:rsid w:val="007138F1"/>
    <w:rsid w:val="00713F4A"/>
    <w:rsid w:val="007144B7"/>
    <w:rsid w:val="00715464"/>
    <w:rsid w:val="00715A89"/>
    <w:rsid w:val="00715BD0"/>
    <w:rsid w:val="00715EB3"/>
    <w:rsid w:val="00720D6A"/>
    <w:rsid w:val="00721F92"/>
    <w:rsid w:val="00722331"/>
    <w:rsid w:val="00723DFD"/>
    <w:rsid w:val="00725760"/>
    <w:rsid w:val="0072677A"/>
    <w:rsid w:val="00726817"/>
    <w:rsid w:val="00726BDD"/>
    <w:rsid w:val="0072734B"/>
    <w:rsid w:val="00727565"/>
    <w:rsid w:val="0072790A"/>
    <w:rsid w:val="007304DC"/>
    <w:rsid w:val="00731743"/>
    <w:rsid w:val="00733A78"/>
    <w:rsid w:val="00733EC8"/>
    <w:rsid w:val="007356F9"/>
    <w:rsid w:val="0073654C"/>
    <w:rsid w:val="00737419"/>
    <w:rsid w:val="0073756A"/>
    <w:rsid w:val="007409EA"/>
    <w:rsid w:val="00741F27"/>
    <w:rsid w:val="00742057"/>
    <w:rsid w:val="00742462"/>
    <w:rsid w:val="0074372E"/>
    <w:rsid w:val="0074377E"/>
    <w:rsid w:val="00745B7C"/>
    <w:rsid w:val="007476E2"/>
    <w:rsid w:val="00747BA2"/>
    <w:rsid w:val="00747CA5"/>
    <w:rsid w:val="0075021A"/>
    <w:rsid w:val="00751316"/>
    <w:rsid w:val="007513BB"/>
    <w:rsid w:val="00751A5B"/>
    <w:rsid w:val="00752605"/>
    <w:rsid w:val="007534D6"/>
    <w:rsid w:val="007536B1"/>
    <w:rsid w:val="00754111"/>
    <w:rsid w:val="0075493F"/>
    <w:rsid w:val="00755140"/>
    <w:rsid w:val="00755890"/>
    <w:rsid w:val="007560DC"/>
    <w:rsid w:val="007570A2"/>
    <w:rsid w:val="00757AEC"/>
    <w:rsid w:val="007602CE"/>
    <w:rsid w:val="007625A6"/>
    <w:rsid w:val="00762C03"/>
    <w:rsid w:val="00763606"/>
    <w:rsid w:val="007660A1"/>
    <w:rsid w:val="00766378"/>
    <w:rsid w:val="007664B1"/>
    <w:rsid w:val="00766A2A"/>
    <w:rsid w:val="00770916"/>
    <w:rsid w:val="00771248"/>
    <w:rsid w:val="00772C45"/>
    <w:rsid w:val="00773366"/>
    <w:rsid w:val="00775645"/>
    <w:rsid w:val="007760CB"/>
    <w:rsid w:val="007763D8"/>
    <w:rsid w:val="00776B3D"/>
    <w:rsid w:val="00776EC0"/>
    <w:rsid w:val="007772D5"/>
    <w:rsid w:val="00780E12"/>
    <w:rsid w:val="00782476"/>
    <w:rsid w:val="007827D9"/>
    <w:rsid w:val="0078328E"/>
    <w:rsid w:val="00784517"/>
    <w:rsid w:val="00784639"/>
    <w:rsid w:val="00784DCC"/>
    <w:rsid w:val="00785A4C"/>
    <w:rsid w:val="00786845"/>
    <w:rsid w:val="00786E80"/>
    <w:rsid w:val="00787A87"/>
    <w:rsid w:val="00787C24"/>
    <w:rsid w:val="00790261"/>
    <w:rsid w:val="007904BF"/>
    <w:rsid w:val="007915F4"/>
    <w:rsid w:val="00792701"/>
    <w:rsid w:val="00792D1A"/>
    <w:rsid w:val="00793A70"/>
    <w:rsid w:val="007942B6"/>
    <w:rsid w:val="00794AC5"/>
    <w:rsid w:val="00795CF9"/>
    <w:rsid w:val="00796CA3"/>
    <w:rsid w:val="007A0209"/>
    <w:rsid w:val="007A07C3"/>
    <w:rsid w:val="007A0913"/>
    <w:rsid w:val="007A096B"/>
    <w:rsid w:val="007A1601"/>
    <w:rsid w:val="007A3AF9"/>
    <w:rsid w:val="007A5628"/>
    <w:rsid w:val="007A58A7"/>
    <w:rsid w:val="007A5DCB"/>
    <w:rsid w:val="007A639E"/>
    <w:rsid w:val="007A6784"/>
    <w:rsid w:val="007A6F77"/>
    <w:rsid w:val="007A79DB"/>
    <w:rsid w:val="007B0777"/>
    <w:rsid w:val="007B0A5C"/>
    <w:rsid w:val="007B0B26"/>
    <w:rsid w:val="007B0E14"/>
    <w:rsid w:val="007B1CAA"/>
    <w:rsid w:val="007B2169"/>
    <w:rsid w:val="007B2560"/>
    <w:rsid w:val="007B29EC"/>
    <w:rsid w:val="007B2C58"/>
    <w:rsid w:val="007B39DC"/>
    <w:rsid w:val="007B47B3"/>
    <w:rsid w:val="007B54E1"/>
    <w:rsid w:val="007C060F"/>
    <w:rsid w:val="007C21BD"/>
    <w:rsid w:val="007C33A9"/>
    <w:rsid w:val="007C3656"/>
    <w:rsid w:val="007C3FFF"/>
    <w:rsid w:val="007C426E"/>
    <w:rsid w:val="007C55B8"/>
    <w:rsid w:val="007C5B5D"/>
    <w:rsid w:val="007C71FC"/>
    <w:rsid w:val="007D0DD3"/>
    <w:rsid w:val="007D1091"/>
    <w:rsid w:val="007D2A62"/>
    <w:rsid w:val="007D340C"/>
    <w:rsid w:val="007D4BBB"/>
    <w:rsid w:val="007D5295"/>
    <w:rsid w:val="007D5D05"/>
    <w:rsid w:val="007D6656"/>
    <w:rsid w:val="007D6920"/>
    <w:rsid w:val="007E01E4"/>
    <w:rsid w:val="007E0338"/>
    <w:rsid w:val="007E0628"/>
    <w:rsid w:val="007E0B3D"/>
    <w:rsid w:val="007E1343"/>
    <w:rsid w:val="007E13DC"/>
    <w:rsid w:val="007E1BEF"/>
    <w:rsid w:val="007E202D"/>
    <w:rsid w:val="007E21E5"/>
    <w:rsid w:val="007E2590"/>
    <w:rsid w:val="007E2614"/>
    <w:rsid w:val="007E2E47"/>
    <w:rsid w:val="007E32DF"/>
    <w:rsid w:val="007E34B9"/>
    <w:rsid w:val="007E433B"/>
    <w:rsid w:val="007E4738"/>
    <w:rsid w:val="007E4DB3"/>
    <w:rsid w:val="007E563E"/>
    <w:rsid w:val="007E6641"/>
    <w:rsid w:val="007E6C07"/>
    <w:rsid w:val="007E6DA0"/>
    <w:rsid w:val="007E7A16"/>
    <w:rsid w:val="007E7C3D"/>
    <w:rsid w:val="007F0F7D"/>
    <w:rsid w:val="007F12B9"/>
    <w:rsid w:val="007F1A1C"/>
    <w:rsid w:val="007F1B4C"/>
    <w:rsid w:val="007F2798"/>
    <w:rsid w:val="007F3D1C"/>
    <w:rsid w:val="007F5457"/>
    <w:rsid w:val="007F5B9C"/>
    <w:rsid w:val="007F5BEB"/>
    <w:rsid w:val="007F6FB5"/>
    <w:rsid w:val="007F78C5"/>
    <w:rsid w:val="00802317"/>
    <w:rsid w:val="008027AA"/>
    <w:rsid w:val="00802992"/>
    <w:rsid w:val="00802A1F"/>
    <w:rsid w:val="00802D83"/>
    <w:rsid w:val="00803102"/>
    <w:rsid w:val="00803151"/>
    <w:rsid w:val="00803452"/>
    <w:rsid w:val="00803787"/>
    <w:rsid w:val="008042AD"/>
    <w:rsid w:val="00805077"/>
    <w:rsid w:val="00806EBD"/>
    <w:rsid w:val="0080702E"/>
    <w:rsid w:val="00807D6F"/>
    <w:rsid w:val="00811911"/>
    <w:rsid w:val="00811C0F"/>
    <w:rsid w:val="00811F31"/>
    <w:rsid w:val="00812DF4"/>
    <w:rsid w:val="00813ADD"/>
    <w:rsid w:val="008144E7"/>
    <w:rsid w:val="008146CD"/>
    <w:rsid w:val="008158CB"/>
    <w:rsid w:val="008175D9"/>
    <w:rsid w:val="008177DD"/>
    <w:rsid w:val="00821850"/>
    <w:rsid w:val="00821958"/>
    <w:rsid w:val="00823773"/>
    <w:rsid w:val="00824F0E"/>
    <w:rsid w:val="00825385"/>
    <w:rsid w:val="00825EBC"/>
    <w:rsid w:val="0082646F"/>
    <w:rsid w:val="00827759"/>
    <w:rsid w:val="0082795D"/>
    <w:rsid w:val="00827E68"/>
    <w:rsid w:val="0083080A"/>
    <w:rsid w:val="008310D8"/>
    <w:rsid w:val="00831263"/>
    <w:rsid w:val="0083305B"/>
    <w:rsid w:val="0083514E"/>
    <w:rsid w:val="008355A8"/>
    <w:rsid w:val="0083560A"/>
    <w:rsid w:val="0083672F"/>
    <w:rsid w:val="00837076"/>
    <w:rsid w:val="00837492"/>
    <w:rsid w:val="00837971"/>
    <w:rsid w:val="00837E2E"/>
    <w:rsid w:val="008407D0"/>
    <w:rsid w:val="0084183C"/>
    <w:rsid w:val="0084209C"/>
    <w:rsid w:val="00842667"/>
    <w:rsid w:val="00842CBD"/>
    <w:rsid w:val="00842DCC"/>
    <w:rsid w:val="0084413B"/>
    <w:rsid w:val="00846923"/>
    <w:rsid w:val="00847068"/>
    <w:rsid w:val="00847569"/>
    <w:rsid w:val="00847A93"/>
    <w:rsid w:val="00851CE7"/>
    <w:rsid w:val="0085214A"/>
    <w:rsid w:val="00852507"/>
    <w:rsid w:val="00852BF2"/>
    <w:rsid w:val="008533E9"/>
    <w:rsid w:val="00853E9F"/>
    <w:rsid w:val="008541DE"/>
    <w:rsid w:val="0085479A"/>
    <w:rsid w:val="00854A39"/>
    <w:rsid w:val="00854A9A"/>
    <w:rsid w:val="0085503D"/>
    <w:rsid w:val="00855748"/>
    <w:rsid w:val="00855B01"/>
    <w:rsid w:val="00856265"/>
    <w:rsid w:val="00857150"/>
    <w:rsid w:val="00857379"/>
    <w:rsid w:val="00857A3F"/>
    <w:rsid w:val="00860A5F"/>
    <w:rsid w:val="00862507"/>
    <w:rsid w:val="00862D6E"/>
    <w:rsid w:val="008644D4"/>
    <w:rsid w:val="0086463D"/>
    <w:rsid w:val="0086638E"/>
    <w:rsid w:val="00866ABC"/>
    <w:rsid w:val="00866E9E"/>
    <w:rsid w:val="00866FF4"/>
    <w:rsid w:val="008675B4"/>
    <w:rsid w:val="0087099B"/>
    <w:rsid w:val="00870A2C"/>
    <w:rsid w:val="00870BCB"/>
    <w:rsid w:val="00871577"/>
    <w:rsid w:val="00871684"/>
    <w:rsid w:val="00871CA5"/>
    <w:rsid w:val="00873B7D"/>
    <w:rsid w:val="0087761D"/>
    <w:rsid w:val="00877855"/>
    <w:rsid w:val="00880F04"/>
    <w:rsid w:val="00881402"/>
    <w:rsid w:val="00881E28"/>
    <w:rsid w:val="008821C7"/>
    <w:rsid w:val="0088283A"/>
    <w:rsid w:val="00882C86"/>
    <w:rsid w:val="00883851"/>
    <w:rsid w:val="00885DDE"/>
    <w:rsid w:val="00885FA5"/>
    <w:rsid w:val="00886F81"/>
    <w:rsid w:val="00890618"/>
    <w:rsid w:val="00890B91"/>
    <w:rsid w:val="00891749"/>
    <w:rsid w:val="008928B5"/>
    <w:rsid w:val="00894911"/>
    <w:rsid w:val="008954CD"/>
    <w:rsid w:val="008A0483"/>
    <w:rsid w:val="008A14BA"/>
    <w:rsid w:val="008A22B3"/>
    <w:rsid w:val="008A3406"/>
    <w:rsid w:val="008A5273"/>
    <w:rsid w:val="008A66C9"/>
    <w:rsid w:val="008A7D90"/>
    <w:rsid w:val="008B15D5"/>
    <w:rsid w:val="008B2145"/>
    <w:rsid w:val="008B2DFB"/>
    <w:rsid w:val="008B34B9"/>
    <w:rsid w:val="008B3BA3"/>
    <w:rsid w:val="008B41F0"/>
    <w:rsid w:val="008B4BFE"/>
    <w:rsid w:val="008B5747"/>
    <w:rsid w:val="008B60FE"/>
    <w:rsid w:val="008B6990"/>
    <w:rsid w:val="008B79EE"/>
    <w:rsid w:val="008C06B6"/>
    <w:rsid w:val="008C17EB"/>
    <w:rsid w:val="008C1B00"/>
    <w:rsid w:val="008C2458"/>
    <w:rsid w:val="008C3A9E"/>
    <w:rsid w:val="008C4F45"/>
    <w:rsid w:val="008C5FE1"/>
    <w:rsid w:val="008C62C6"/>
    <w:rsid w:val="008C6D2E"/>
    <w:rsid w:val="008C6DA1"/>
    <w:rsid w:val="008C7C58"/>
    <w:rsid w:val="008C7C5D"/>
    <w:rsid w:val="008C7D7A"/>
    <w:rsid w:val="008C7F3C"/>
    <w:rsid w:val="008D038B"/>
    <w:rsid w:val="008D1A00"/>
    <w:rsid w:val="008D3BB8"/>
    <w:rsid w:val="008D4171"/>
    <w:rsid w:val="008D54D6"/>
    <w:rsid w:val="008D6D6A"/>
    <w:rsid w:val="008D756C"/>
    <w:rsid w:val="008E017A"/>
    <w:rsid w:val="008E2108"/>
    <w:rsid w:val="008E3F2F"/>
    <w:rsid w:val="008E424D"/>
    <w:rsid w:val="008E42F8"/>
    <w:rsid w:val="008E5FF5"/>
    <w:rsid w:val="008E6491"/>
    <w:rsid w:val="008E6C3E"/>
    <w:rsid w:val="008E6CC1"/>
    <w:rsid w:val="008F2329"/>
    <w:rsid w:val="008F3B28"/>
    <w:rsid w:val="008F548A"/>
    <w:rsid w:val="008F5D93"/>
    <w:rsid w:val="008F671C"/>
    <w:rsid w:val="008F68AE"/>
    <w:rsid w:val="00901451"/>
    <w:rsid w:val="00901ABE"/>
    <w:rsid w:val="0090286A"/>
    <w:rsid w:val="00902C73"/>
    <w:rsid w:val="00902E12"/>
    <w:rsid w:val="00903812"/>
    <w:rsid w:val="009048A5"/>
    <w:rsid w:val="00906BF5"/>
    <w:rsid w:val="009070A4"/>
    <w:rsid w:val="0090726C"/>
    <w:rsid w:val="00907B1A"/>
    <w:rsid w:val="00910330"/>
    <w:rsid w:val="009108F6"/>
    <w:rsid w:val="00910D3B"/>
    <w:rsid w:val="00910F66"/>
    <w:rsid w:val="009119EF"/>
    <w:rsid w:val="009131DA"/>
    <w:rsid w:val="0091336E"/>
    <w:rsid w:val="009135AC"/>
    <w:rsid w:val="00913DA8"/>
    <w:rsid w:val="00914342"/>
    <w:rsid w:val="00914449"/>
    <w:rsid w:val="00914FC5"/>
    <w:rsid w:val="009151C6"/>
    <w:rsid w:val="00915393"/>
    <w:rsid w:val="00916FDD"/>
    <w:rsid w:val="00917DBA"/>
    <w:rsid w:val="0092166A"/>
    <w:rsid w:val="00921B84"/>
    <w:rsid w:val="00922A7C"/>
    <w:rsid w:val="00922CB6"/>
    <w:rsid w:val="009236CD"/>
    <w:rsid w:val="00923753"/>
    <w:rsid w:val="00923CA6"/>
    <w:rsid w:val="009246B7"/>
    <w:rsid w:val="00924C13"/>
    <w:rsid w:val="00926744"/>
    <w:rsid w:val="0092721F"/>
    <w:rsid w:val="0092729D"/>
    <w:rsid w:val="009274D8"/>
    <w:rsid w:val="00927809"/>
    <w:rsid w:val="00927D9C"/>
    <w:rsid w:val="00932372"/>
    <w:rsid w:val="009324D8"/>
    <w:rsid w:val="00933239"/>
    <w:rsid w:val="00934001"/>
    <w:rsid w:val="00934496"/>
    <w:rsid w:val="009360AA"/>
    <w:rsid w:val="0093663D"/>
    <w:rsid w:val="00937B73"/>
    <w:rsid w:val="00937CC4"/>
    <w:rsid w:val="009405B2"/>
    <w:rsid w:val="009405FE"/>
    <w:rsid w:val="00942954"/>
    <w:rsid w:val="00944FE8"/>
    <w:rsid w:val="009458C5"/>
    <w:rsid w:val="00946323"/>
    <w:rsid w:val="00946A74"/>
    <w:rsid w:val="00946E2B"/>
    <w:rsid w:val="00947923"/>
    <w:rsid w:val="0095067B"/>
    <w:rsid w:val="00950E8A"/>
    <w:rsid w:val="009519E1"/>
    <w:rsid w:val="00952737"/>
    <w:rsid w:val="00952768"/>
    <w:rsid w:val="009532E3"/>
    <w:rsid w:val="00953A76"/>
    <w:rsid w:val="009556BC"/>
    <w:rsid w:val="009559AB"/>
    <w:rsid w:val="00955AB7"/>
    <w:rsid w:val="00956D55"/>
    <w:rsid w:val="00957389"/>
    <w:rsid w:val="00957967"/>
    <w:rsid w:val="00957B1C"/>
    <w:rsid w:val="00957BCE"/>
    <w:rsid w:val="00961197"/>
    <w:rsid w:val="00961B3E"/>
    <w:rsid w:val="00961E32"/>
    <w:rsid w:val="009625D7"/>
    <w:rsid w:val="0096270D"/>
    <w:rsid w:val="00962EB9"/>
    <w:rsid w:val="00963584"/>
    <w:rsid w:val="00963836"/>
    <w:rsid w:val="00963E35"/>
    <w:rsid w:val="0096614C"/>
    <w:rsid w:val="00967B18"/>
    <w:rsid w:val="00970C06"/>
    <w:rsid w:val="00971FD6"/>
    <w:rsid w:val="0097261F"/>
    <w:rsid w:val="0097337E"/>
    <w:rsid w:val="00973476"/>
    <w:rsid w:val="00974972"/>
    <w:rsid w:val="009758EC"/>
    <w:rsid w:val="00977033"/>
    <w:rsid w:val="009815DD"/>
    <w:rsid w:val="00981A7D"/>
    <w:rsid w:val="00982CFE"/>
    <w:rsid w:val="00984E85"/>
    <w:rsid w:val="00986864"/>
    <w:rsid w:val="00990E6C"/>
    <w:rsid w:val="00990F5B"/>
    <w:rsid w:val="00991EF3"/>
    <w:rsid w:val="00992EF5"/>
    <w:rsid w:val="00994AFB"/>
    <w:rsid w:val="00996083"/>
    <w:rsid w:val="00996A82"/>
    <w:rsid w:val="00997ECF"/>
    <w:rsid w:val="009A0527"/>
    <w:rsid w:val="009A18EA"/>
    <w:rsid w:val="009A1F9A"/>
    <w:rsid w:val="009A21DD"/>
    <w:rsid w:val="009A2FCB"/>
    <w:rsid w:val="009A3419"/>
    <w:rsid w:val="009A3E07"/>
    <w:rsid w:val="009A3FE7"/>
    <w:rsid w:val="009A401B"/>
    <w:rsid w:val="009A4090"/>
    <w:rsid w:val="009A42A8"/>
    <w:rsid w:val="009A46C7"/>
    <w:rsid w:val="009A479A"/>
    <w:rsid w:val="009A5A88"/>
    <w:rsid w:val="009A6879"/>
    <w:rsid w:val="009A6D80"/>
    <w:rsid w:val="009B0237"/>
    <w:rsid w:val="009B0640"/>
    <w:rsid w:val="009B0EDC"/>
    <w:rsid w:val="009B16D3"/>
    <w:rsid w:val="009B1A71"/>
    <w:rsid w:val="009B1E14"/>
    <w:rsid w:val="009B30A6"/>
    <w:rsid w:val="009B3DB1"/>
    <w:rsid w:val="009B3E05"/>
    <w:rsid w:val="009B5371"/>
    <w:rsid w:val="009B58F0"/>
    <w:rsid w:val="009B63F0"/>
    <w:rsid w:val="009B7275"/>
    <w:rsid w:val="009B7AD1"/>
    <w:rsid w:val="009B7B1B"/>
    <w:rsid w:val="009C03C9"/>
    <w:rsid w:val="009C118B"/>
    <w:rsid w:val="009C1F0A"/>
    <w:rsid w:val="009C3355"/>
    <w:rsid w:val="009C3D0A"/>
    <w:rsid w:val="009C4117"/>
    <w:rsid w:val="009C4703"/>
    <w:rsid w:val="009C4DB2"/>
    <w:rsid w:val="009C78B4"/>
    <w:rsid w:val="009C7E66"/>
    <w:rsid w:val="009D04C0"/>
    <w:rsid w:val="009D0762"/>
    <w:rsid w:val="009D18B2"/>
    <w:rsid w:val="009D2267"/>
    <w:rsid w:val="009D3DE3"/>
    <w:rsid w:val="009D4FE9"/>
    <w:rsid w:val="009E6465"/>
    <w:rsid w:val="009E76FC"/>
    <w:rsid w:val="009E7E6D"/>
    <w:rsid w:val="009F100B"/>
    <w:rsid w:val="009F10DA"/>
    <w:rsid w:val="009F1B53"/>
    <w:rsid w:val="009F1BE1"/>
    <w:rsid w:val="009F24E6"/>
    <w:rsid w:val="009F2975"/>
    <w:rsid w:val="009F3105"/>
    <w:rsid w:val="009F44CD"/>
    <w:rsid w:val="009F4684"/>
    <w:rsid w:val="009F5301"/>
    <w:rsid w:val="009F5504"/>
    <w:rsid w:val="009F66AE"/>
    <w:rsid w:val="009F6CB8"/>
    <w:rsid w:val="009F6CCE"/>
    <w:rsid w:val="00A000AB"/>
    <w:rsid w:val="00A00899"/>
    <w:rsid w:val="00A03F6C"/>
    <w:rsid w:val="00A044BF"/>
    <w:rsid w:val="00A044D8"/>
    <w:rsid w:val="00A04E9B"/>
    <w:rsid w:val="00A0572F"/>
    <w:rsid w:val="00A07A1B"/>
    <w:rsid w:val="00A100CA"/>
    <w:rsid w:val="00A10D23"/>
    <w:rsid w:val="00A10F44"/>
    <w:rsid w:val="00A115D5"/>
    <w:rsid w:val="00A132A0"/>
    <w:rsid w:val="00A13569"/>
    <w:rsid w:val="00A13C31"/>
    <w:rsid w:val="00A14CF9"/>
    <w:rsid w:val="00A15C2E"/>
    <w:rsid w:val="00A15FDD"/>
    <w:rsid w:val="00A16893"/>
    <w:rsid w:val="00A1713B"/>
    <w:rsid w:val="00A17920"/>
    <w:rsid w:val="00A205C6"/>
    <w:rsid w:val="00A2185F"/>
    <w:rsid w:val="00A22905"/>
    <w:rsid w:val="00A23948"/>
    <w:rsid w:val="00A2411C"/>
    <w:rsid w:val="00A24192"/>
    <w:rsid w:val="00A244AA"/>
    <w:rsid w:val="00A2452B"/>
    <w:rsid w:val="00A257F5"/>
    <w:rsid w:val="00A25B2F"/>
    <w:rsid w:val="00A25C3D"/>
    <w:rsid w:val="00A262FB"/>
    <w:rsid w:val="00A26882"/>
    <w:rsid w:val="00A26E7B"/>
    <w:rsid w:val="00A26E81"/>
    <w:rsid w:val="00A27B9B"/>
    <w:rsid w:val="00A30137"/>
    <w:rsid w:val="00A301DB"/>
    <w:rsid w:val="00A30BC4"/>
    <w:rsid w:val="00A30F29"/>
    <w:rsid w:val="00A31BE0"/>
    <w:rsid w:val="00A32371"/>
    <w:rsid w:val="00A32B07"/>
    <w:rsid w:val="00A3505C"/>
    <w:rsid w:val="00A357C3"/>
    <w:rsid w:val="00A35D47"/>
    <w:rsid w:val="00A35FCD"/>
    <w:rsid w:val="00A36B6E"/>
    <w:rsid w:val="00A37F17"/>
    <w:rsid w:val="00A400A1"/>
    <w:rsid w:val="00A4362E"/>
    <w:rsid w:val="00A43AA0"/>
    <w:rsid w:val="00A44C5A"/>
    <w:rsid w:val="00A479FE"/>
    <w:rsid w:val="00A50E6A"/>
    <w:rsid w:val="00A5100C"/>
    <w:rsid w:val="00A543F1"/>
    <w:rsid w:val="00A54FD8"/>
    <w:rsid w:val="00A5500A"/>
    <w:rsid w:val="00A5517D"/>
    <w:rsid w:val="00A5651F"/>
    <w:rsid w:val="00A572D9"/>
    <w:rsid w:val="00A573EB"/>
    <w:rsid w:val="00A615FA"/>
    <w:rsid w:val="00A6197D"/>
    <w:rsid w:val="00A628A8"/>
    <w:rsid w:val="00A62953"/>
    <w:rsid w:val="00A629F6"/>
    <w:rsid w:val="00A63B76"/>
    <w:rsid w:val="00A64EA7"/>
    <w:rsid w:val="00A66F98"/>
    <w:rsid w:val="00A70236"/>
    <w:rsid w:val="00A706BB"/>
    <w:rsid w:val="00A70AC3"/>
    <w:rsid w:val="00A71167"/>
    <w:rsid w:val="00A73257"/>
    <w:rsid w:val="00A7349F"/>
    <w:rsid w:val="00A73B3A"/>
    <w:rsid w:val="00A73C1B"/>
    <w:rsid w:val="00A742BB"/>
    <w:rsid w:val="00A75B74"/>
    <w:rsid w:val="00A76DAD"/>
    <w:rsid w:val="00A770DB"/>
    <w:rsid w:val="00A770F2"/>
    <w:rsid w:val="00A77BE9"/>
    <w:rsid w:val="00A80A1E"/>
    <w:rsid w:val="00A80E11"/>
    <w:rsid w:val="00A81798"/>
    <w:rsid w:val="00A8341A"/>
    <w:rsid w:val="00A835BE"/>
    <w:rsid w:val="00A85092"/>
    <w:rsid w:val="00A863E7"/>
    <w:rsid w:val="00A86BBD"/>
    <w:rsid w:val="00A86CCF"/>
    <w:rsid w:val="00A86CDE"/>
    <w:rsid w:val="00A902BF"/>
    <w:rsid w:val="00A90725"/>
    <w:rsid w:val="00A93289"/>
    <w:rsid w:val="00A9352A"/>
    <w:rsid w:val="00A93BC8"/>
    <w:rsid w:val="00A948D9"/>
    <w:rsid w:val="00A95BD4"/>
    <w:rsid w:val="00A95D30"/>
    <w:rsid w:val="00AA02D4"/>
    <w:rsid w:val="00AA050B"/>
    <w:rsid w:val="00AA12C9"/>
    <w:rsid w:val="00AA3422"/>
    <w:rsid w:val="00AA349C"/>
    <w:rsid w:val="00AA425B"/>
    <w:rsid w:val="00AA5C22"/>
    <w:rsid w:val="00AA6027"/>
    <w:rsid w:val="00AA65C8"/>
    <w:rsid w:val="00AA6F0F"/>
    <w:rsid w:val="00AB2561"/>
    <w:rsid w:val="00AB2ABD"/>
    <w:rsid w:val="00AB3A22"/>
    <w:rsid w:val="00AB44A3"/>
    <w:rsid w:val="00AB48D8"/>
    <w:rsid w:val="00AB5F37"/>
    <w:rsid w:val="00AC02D1"/>
    <w:rsid w:val="00AC05DD"/>
    <w:rsid w:val="00AC106A"/>
    <w:rsid w:val="00AC2379"/>
    <w:rsid w:val="00AC2D5A"/>
    <w:rsid w:val="00AC3A41"/>
    <w:rsid w:val="00AC3CA4"/>
    <w:rsid w:val="00AC547A"/>
    <w:rsid w:val="00AC5891"/>
    <w:rsid w:val="00AC6D6E"/>
    <w:rsid w:val="00AC6F60"/>
    <w:rsid w:val="00AC7C09"/>
    <w:rsid w:val="00AC7C71"/>
    <w:rsid w:val="00AC7F17"/>
    <w:rsid w:val="00AD1207"/>
    <w:rsid w:val="00AD165F"/>
    <w:rsid w:val="00AD2B49"/>
    <w:rsid w:val="00AD3706"/>
    <w:rsid w:val="00AD3C7F"/>
    <w:rsid w:val="00AD4393"/>
    <w:rsid w:val="00AD5D4A"/>
    <w:rsid w:val="00AD6D0E"/>
    <w:rsid w:val="00AD7431"/>
    <w:rsid w:val="00AE0985"/>
    <w:rsid w:val="00AE1A55"/>
    <w:rsid w:val="00AE2E4E"/>
    <w:rsid w:val="00AE38BF"/>
    <w:rsid w:val="00AE3C19"/>
    <w:rsid w:val="00AE451D"/>
    <w:rsid w:val="00AE453B"/>
    <w:rsid w:val="00AE4D6D"/>
    <w:rsid w:val="00AE552E"/>
    <w:rsid w:val="00AE577F"/>
    <w:rsid w:val="00AE5C79"/>
    <w:rsid w:val="00AE61BA"/>
    <w:rsid w:val="00AF18E1"/>
    <w:rsid w:val="00AF1A7F"/>
    <w:rsid w:val="00AF2225"/>
    <w:rsid w:val="00AF2F0B"/>
    <w:rsid w:val="00AF3444"/>
    <w:rsid w:val="00AF40DA"/>
    <w:rsid w:val="00AF58E5"/>
    <w:rsid w:val="00AF6048"/>
    <w:rsid w:val="00AF6CA1"/>
    <w:rsid w:val="00AF7D0D"/>
    <w:rsid w:val="00AF7F2F"/>
    <w:rsid w:val="00B0497C"/>
    <w:rsid w:val="00B07DF5"/>
    <w:rsid w:val="00B109EF"/>
    <w:rsid w:val="00B1137E"/>
    <w:rsid w:val="00B1171D"/>
    <w:rsid w:val="00B12023"/>
    <w:rsid w:val="00B12B05"/>
    <w:rsid w:val="00B1370A"/>
    <w:rsid w:val="00B13F3F"/>
    <w:rsid w:val="00B14443"/>
    <w:rsid w:val="00B1477F"/>
    <w:rsid w:val="00B1478F"/>
    <w:rsid w:val="00B15005"/>
    <w:rsid w:val="00B157EC"/>
    <w:rsid w:val="00B1665C"/>
    <w:rsid w:val="00B173CD"/>
    <w:rsid w:val="00B20CEB"/>
    <w:rsid w:val="00B21587"/>
    <w:rsid w:val="00B21FF5"/>
    <w:rsid w:val="00B22029"/>
    <w:rsid w:val="00B22607"/>
    <w:rsid w:val="00B2324D"/>
    <w:rsid w:val="00B23367"/>
    <w:rsid w:val="00B2363F"/>
    <w:rsid w:val="00B23C50"/>
    <w:rsid w:val="00B24DBA"/>
    <w:rsid w:val="00B25047"/>
    <w:rsid w:val="00B25EE2"/>
    <w:rsid w:val="00B26F79"/>
    <w:rsid w:val="00B31096"/>
    <w:rsid w:val="00B3115B"/>
    <w:rsid w:val="00B311CF"/>
    <w:rsid w:val="00B3254B"/>
    <w:rsid w:val="00B32C83"/>
    <w:rsid w:val="00B3300F"/>
    <w:rsid w:val="00B33669"/>
    <w:rsid w:val="00B34620"/>
    <w:rsid w:val="00B37DB5"/>
    <w:rsid w:val="00B403D6"/>
    <w:rsid w:val="00B4105F"/>
    <w:rsid w:val="00B4170E"/>
    <w:rsid w:val="00B435A6"/>
    <w:rsid w:val="00B43966"/>
    <w:rsid w:val="00B44F37"/>
    <w:rsid w:val="00B4672A"/>
    <w:rsid w:val="00B46E0D"/>
    <w:rsid w:val="00B47851"/>
    <w:rsid w:val="00B50B8A"/>
    <w:rsid w:val="00B51C54"/>
    <w:rsid w:val="00B5354F"/>
    <w:rsid w:val="00B53C36"/>
    <w:rsid w:val="00B543ED"/>
    <w:rsid w:val="00B54AF1"/>
    <w:rsid w:val="00B569B8"/>
    <w:rsid w:val="00B56A3F"/>
    <w:rsid w:val="00B572B1"/>
    <w:rsid w:val="00B6069B"/>
    <w:rsid w:val="00B60BC5"/>
    <w:rsid w:val="00B615C5"/>
    <w:rsid w:val="00B62AE6"/>
    <w:rsid w:val="00B63175"/>
    <w:rsid w:val="00B63E02"/>
    <w:rsid w:val="00B645E1"/>
    <w:rsid w:val="00B64967"/>
    <w:rsid w:val="00B652D6"/>
    <w:rsid w:val="00B7000D"/>
    <w:rsid w:val="00B721A8"/>
    <w:rsid w:val="00B72B84"/>
    <w:rsid w:val="00B7357D"/>
    <w:rsid w:val="00B73771"/>
    <w:rsid w:val="00B76D7E"/>
    <w:rsid w:val="00B80AE8"/>
    <w:rsid w:val="00B80C79"/>
    <w:rsid w:val="00B80FD6"/>
    <w:rsid w:val="00B82191"/>
    <w:rsid w:val="00B82C43"/>
    <w:rsid w:val="00B835B9"/>
    <w:rsid w:val="00B83CC7"/>
    <w:rsid w:val="00B85065"/>
    <w:rsid w:val="00B857B9"/>
    <w:rsid w:val="00B87D34"/>
    <w:rsid w:val="00B92123"/>
    <w:rsid w:val="00B937E3"/>
    <w:rsid w:val="00B93965"/>
    <w:rsid w:val="00B93DF5"/>
    <w:rsid w:val="00B93F06"/>
    <w:rsid w:val="00B94A3F"/>
    <w:rsid w:val="00B94D8A"/>
    <w:rsid w:val="00B9549D"/>
    <w:rsid w:val="00B95E44"/>
    <w:rsid w:val="00B96E5E"/>
    <w:rsid w:val="00BA0C93"/>
    <w:rsid w:val="00BA1CAC"/>
    <w:rsid w:val="00BA29C8"/>
    <w:rsid w:val="00BA7326"/>
    <w:rsid w:val="00BA7D91"/>
    <w:rsid w:val="00BA7FBB"/>
    <w:rsid w:val="00BB01D3"/>
    <w:rsid w:val="00BB095E"/>
    <w:rsid w:val="00BB0EA5"/>
    <w:rsid w:val="00BB1715"/>
    <w:rsid w:val="00BB1747"/>
    <w:rsid w:val="00BB3A25"/>
    <w:rsid w:val="00BB5220"/>
    <w:rsid w:val="00BB5298"/>
    <w:rsid w:val="00BB5640"/>
    <w:rsid w:val="00BB6333"/>
    <w:rsid w:val="00BB67F1"/>
    <w:rsid w:val="00BB78FA"/>
    <w:rsid w:val="00BB7FE1"/>
    <w:rsid w:val="00BC0984"/>
    <w:rsid w:val="00BC2562"/>
    <w:rsid w:val="00BC300F"/>
    <w:rsid w:val="00BC33A0"/>
    <w:rsid w:val="00BC3844"/>
    <w:rsid w:val="00BC4525"/>
    <w:rsid w:val="00BC53CA"/>
    <w:rsid w:val="00BC67EC"/>
    <w:rsid w:val="00BC6AB4"/>
    <w:rsid w:val="00BC6F4F"/>
    <w:rsid w:val="00BC7AB2"/>
    <w:rsid w:val="00BD15CB"/>
    <w:rsid w:val="00BD27DE"/>
    <w:rsid w:val="00BD2CEA"/>
    <w:rsid w:val="00BD3189"/>
    <w:rsid w:val="00BD620D"/>
    <w:rsid w:val="00BD6576"/>
    <w:rsid w:val="00BD6CDB"/>
    <w:rsid w:val="00BE09AD"/>
    <w:rsid w:val="00BE0ACD"/>
    <w:rsid w:val="00BE0F50"/>
    <w:rsid w:val="00BE19C3"/>
    <w:rsid w:val="00BE1D4C"/>
    <w:rsid w:val="00BE3790"/>
    <w:rsid w:val="00BE4AED"/>
    <w:rsid w:val="00BE4DA2"/>
    <w:rsid w:val="00BE78D6"/>
    <w:rsid w:val="00BE7EEC"/>
    <w:rsid w:val="00BF26DC"/>
    <w:rsid w:val="00BF2E33"/>
    <w:rsid w:val="00BF4002"/>
    <w:rsid w:val="00BF4305"/>
    <w:rsid w:val="00BF4CBA"/>
    <w:rsid w:val="00BF5176"/>
    <w:rsid w:val="00BF575E"/>
    <w:rsid w:val="00BF5F19"/>
    <w:rsid w:val="00BF5F84"/>
    <w:rsid w:val="00BF6BB5"/>
    <w:rsid w:val="00C00B7A"/>
    <w:rsid w:val="00C02ABA"/>
    <w:rsid w:val="00C02D75"/>
    <w:rsid w:val="00C031F7"/>
    <w:rsid w:val="00C03CD0"/>
    <w:rsid w:val="00C054D6"/>
    <w:rsid w:val="00C057C9"/>
    <w:rsid w:val="00C06B93"/>
    <w:rsid w:val="00C0760F"/>
    <w:rsid w:val="00C07E97"/>
    <w:rsid w:val="00C1006D"/>
    <w:rsid w:val="00C103D2"/>
    <w:rsid w:val="00C13963"/>
    <w:rsid w:val="00C14906"/>
    <w:rsid w:val="00C14B75"/>
    <w:rsid w:val="00C1505B"/>
    <w:rsid w:val="00C15704"/>
    <w:rsid w:val="00C16657"/>
    <w:rsid w:val="00C16955"/>
    <w:rsid w:val="00C169D9"/>
    <w:rsid w:val="00C20511"/>
    <w:rsid w:val="00C20B47"/>
    <w:rsid w:val="00C21107"/>
    <w:rsid w:val="00C21F82"/>
    <w:rsid w:val="00C21F8E"/>
    <w:rsid w:val="00C24548"/>
    <w:rsid w:val="00C24DA5"/>
    <w:rsid w:val="00C25669"/>
    <w:rsid w:val="00C2667D"/>
    <w:rsid w:val="00C27603"/>
    <w:rsid w:val="00C27BED"/>
    <w:rsid w:val="00C31015"/>
    <w:rsid w:val="00C316B9"/>
    <w:rsid w:val="00C31D8C"/>
    <w:rsid w:val="00C31ED1"/>
    <w:rsid w:val="00C334B8"/>
    <w:rsid w:val="00C33A25"/>
    <w:rsid w:val="00C33DB8"/>
    <w:rsid w:val="00C3441E"/>
    <w:rsid w:val="00C34AE9"/>
    <w:rsid w:val="00C34CAF"/>
    <w:rsid w:val="00C3551F"/>
    <w:rsid w:val="00C369E2"/>
    <w:rsid w:val="00C3729A"/>
    <w:rsid w:val="00C37569"/>
    <w:rsid w:val="00C37788"/>
    <w:rsid w:val="00C41755"/>
    <w:rsid w:val="00C42040"/>
    <w:rsid w:val="00C42F3B"/>
    <w:rsid w:val="00C433EA"/>
    <w:rsid w:val="00C43D42"/>
    <w:rsid w:val="00C43FDA"/>
    <w:rsid w:val="00C450BA"/>
    <w:rsid w:val="00C45887"/>
    <w:rsid w:val="00C45954"/>
    <w:rsid w:val="00C459E7"/>
    <w:rsid w:val="00C46568"/>
    <w:rsid w:val="00C47441"/>
    <w:rsid w:val="00C514E3"/>
    <w:rsid w:val="00C51764"/>
    <w:rsid w:val="00C5236F"/>
    <w:rsid w:val="00C52B04"/>
    <w:rsid w:val="00C559D9"/>
    <w:rsid w:val="00C560AE"/>
    <w:rsid w:val="00C57418"/>
    <w:rsid w:val="00C5794E"/>
    <w:rsid w:val="00C57AA5"/>
    <w:rsid w:val="00C605FD"/>
    <w:rsid w:val="00C619EF"/>
    <w:rsid w:val="00C62357"/>
    <w:rsid w:val="00C62423"/>
    <w:rsid w:val="00C6353E"/>
    <w:rsid w:val="00C6403B"/>
    <w:rsid w:val="00C651CB"/>
    <w:rsid w:val="00C651F9"/>
    <w:rsid w:val="00C678A1"/>
    <w:rsid w:val="00C67A28"/>
    <w:rsid w:val="00C67CF6"/>
    <w:rsid w:val="00C7045A"/>
    <w:rsid w:val="00C71A4D"/>
    <w:rsid w:val="00C73428"/>
    <w:rsid w:val="00C7352F"/>
    <w:rsid w:val="00C73A39"/>
    <w:rsid w:val="00C73AB9"/>
    <w:rsid w:val="00C73F1F"/>
    <w:rsid w:val="00C751AE"/>
    <w:rsid w:val="00C75C4D"/>
    <w:rsid w:val="00C7701A"/>
    <w:rsid w:val="00C772CE"/>
    <w:rsid w:val="00C80254"/>
    <w:rsid w:val="00C827C8"/>
    <w:rsid w:val="00C835E5"/>
    <w:rsid w:val="00C84F69"/>
    <w:rsid w:val="00C86109"/>
    <w:rsid w:val="00C861A9"/>
    <w:rsid w:val="00C8622F"/>
    <w:rsid w:val="00C87323"/>
    <w:rsid w:val="00C87749"/>
    <w:rsid w:val="00C8784C"/>
    <w:rsid w:val="00C900B6"/>
    <w:rsid w:val="00C9086F"/>
    <w:rsid w:val="00C92BBE"/>
    <w:rsid w:val="00C95286"/>
    <w:rsid w:val="00C95926"/>
    <w:rsid w:val="00C959E2"/>
    <w:rsid w:val="00C95AF3"/>
    <w:rsid w:val="00C95B5C"/>
    <w:rsid w:val="00C9734B"/>
    <w:rsid w:val="00C9754A"/>
    <w:rsid w:val="00C97637"/>
    <w:rsid w:val="00C97D0E"/>
    <w:rsid w:val="00CA02C3"/>
    <w:rsid w:val="00CA0B62"/>
    <w:rsid w:val="00CA11EA"/>
    <w:rsid w:val="00CA139B"/>
    <w:rsid w:val="00CA1450"/>
    <w:rsid w:val="00CA16BD"/>
    <w:rsid w:val="00CA31EB"/>
    <w:rsid w:val="00CA3C7A"/>
    <w:rsid w:val="00CA4E20"/>
    <w:rsid w:val="00CA4E74"/>
    <w:rsid w:val="00CA516D"/>
    <w:rsid w:val="00CA557D"/>
    <w:rsid w:val="00CA6B11"/>
    <w:rsid w:val="00CB1E18"/>
    <w:rsid w:val="00CB1E26"/>
    <w:rsid w:val="00CB3EC3"/>
    <w:rsid w:val="00CB5230"/>
    <w:rsid w:val="00CB5260"/>
    <w:rsid w:val="00CC0073"/>
    <w:rsid w:val="00CC02EB"/>
    <w:rsid w:val="00CC03E7"/>
    <w:rsid w:val="00CC0771"/>
    <w:rsid w:val="00CC5FC8"/>
    <w:rsid w:val="00CC6559"/>
    <w:rsid w:val="00CC7077"/>
    <w:rsid w:val="00CD07FE"/>
    <w:rsid w:val="00CD2990"/>
    <w:rsid w:val="00CD2E82"/>
    <w:rsid w:val="00CD2F11"/>
    <w:rsid w:val="00CD31BD"/>
    <w:rsid w:val="00CD353F"/>
    <w:rsid w:val="00CD40C5"/>
    <w:rsid w:val="00CD47BD"/>
    <w:rsid w:val="00CD4C64"/>
    <w:rsid w:val="00CD52F3"/>
    <w:rsid w:val="00CD5337"/>
    <w:rsid w:val="00CD6864"/>
    <w:rsid w:val="00CD7440"/>
    <w:rsid w:val="00CE01D8"/>
    <w:rsid w:val="00CE19DC"/>
    <w:rsid w:val="00CE236D"/>
    <w:rsid w:val="00CE3BF5"/>
    <w:rsid w:val="00CE4B68"/>
    <w:rsid w:val="00CE62C0"/>
    <w:rsid w:val="00CE6B40"/>
    <w:rsid w:val="00CE7215"/>
    <w:rsid w:val="00CE7B9D"/>
    <w:rsid w:val="00CE7F5F"/>
    <w:rsid w:val="00CF1FD9"/>
    <w:rsid w:val="00CF2D89"/>
    <w:rsid w:val="00CF3A96"/>
    <w:rsid w:val="00CF3AD2"/>
    <w:rsid w:val="00CF41A8"/>
    <w:rsid w:val="00CF49C7"/>
    <w:rsid w:val="00CF5838"/>
    <w:rsid w:val="00CF5967"/>
    <w:rsid w:val="00CF610F"/>
    <w:rsid w:val="00CF7C90"/>
    <w:rsid w:val="00D004AA"/>
    <w:rsid w:val="00D005A6"/>
    <w:rsid w:val="00D00A13"/>
    <w:rsid w:val="00D01D2F"/>
    <w:rsid w:val="00D01D4F"/>
    <w:rsid w:val="00D0222F"/>
    <w:rsid w:val="00D02291"/>
    <w:rsid w:val="00D02752"/>
    <w:rsid w:val="00D02875"/>
    <w:rsid w:val="00D03700"/>
    <w:rsid w:val="00D041BC"/>
    <w:rsid w:val="00D05587"/>
    <w:rsid w:val="00D061A5"/>
    <w:rsid w:val="00D078CB"/>
    <w:rsid w:val="00D10421"/>
    <w:rsid w:val="00D120D7"/>
    <w:rsid w:val="00D126FE"/>
    <w:rsid w:val="00D12856"/>
    <w:rsid w:val="00D12CD5"/>
    <w:rsid w:val="00D14C68"/>
    <w:rsid w:val="00D163B0"/>
    <w:rsid w:val="00D167BD"/>
    <w:rsid w:val="00D201AF"/>
    <w:rsid w:val="00D23E37"/>
    <w:rsid w:val="00D24640"/>
    <w:rsid w:val="00D30C18"/>
    <w:rsid w:val="00D30F47"/>
    <w:rsid w:val="00D31141"/>
    <w:rsid w:val="00D316E9"/>
    <w:rsid w:val="00D3184A"/>
    <w:rsid w:val="00D3191F"/>
    <w:rsid w:val="00D31E86"/>
    <w:rsid w:val="00D32D67"/>
    <w:rsid w:val="00D3398C"/>
    <w:rsid w:val="00D341C4"/>
    <w:rsid w:val="00D342FF"/>
    <w:rsid w:val="00D34471"/>
    <w:rsid w:val="00D34BC7"/>
    <w:rsid w:val="00D34FB9"/>
    <w:rsid w:val="00D36383"/>
    <w:rsid w:val="00D36D2A"/>
    <w:rsid w:val="00D375CF"/>
    <w:rsid w:val="00D3767D"/>
    <w:rsid w:val="00D377E8"/>
    <w:rsid w:val="00D40DAC"/>
    <w:rsid w:val="00D42466"/>
    <w:rsid w:val="00D43B51"/>
    <w:rsid w:val="00D43ED6"/>
    <w:rsid w:val="00D449C5"/>
    <w:rsid w:val="00D450A4"/>
    <w:rsid w:val="00D455E3"/>
    <w:rsid w:val="00D45910"/>
    <w:rsid w:val="00D4606B"/>
    <w:rsid w:val="00D516CC"/>
    <w:rsid w:val="00D51B45"/>
    <w:rsid w:val="00D549D3"/>
    <w:rsid w:val="00D555C0"/>
    <w:rsid w:val="00D55ABA"/>
    <w:rsid w:val="00D55DD3"/>
    <w:rsid w:val="00D56741"/>
    <w:rsid w:val="00D60582"/>
    <w:rsid w:val="00D607B5"/>
    <w:rsid w:val="00D6132D"/>
    <w:rsid w:val="00D61848"/>
    <w:rsid w:val="00D6194C"/>
    <w:rsid w:val="00D62FDE"/>
    <w:rsid w:val="00D63747"/>
    <w:rsid w:val="00D6390B"/>
    <w:rsid w:val="00D63E17"/>
    <w:rsid w:val="00D65496"/>
    <w:rsid w:val="00D67428"/>
    <w:rsid w:val="00D675EB"/>
    <w:rsid w:val="00D70FA3"/>
    <w:rsid w:val="00D71E0D"/>
    <w:rsid w:val="00D72983"/>
    <w:rsid w:val="00D72F5E"/>
    <w:rsid w:val="00D75297"/>
    <w:rsid w:val="00D75A00"/>
    <w:rsid w:val="00D75A0F"/>
    <w:rsid w:val="00D77C22"/>
    <w:rsid w:val="00D77FE0"/>
    <w:rsid w:val="00D824A8"/>
    <w:rsid w:val="00D837F9"/>
    <w:rsid w:val="00D83C40"/>
    <w:rsid w:val="00D83C6A"/>
    <w:rsid w:val="00D83D29"/>
    <w:rsid w:val="00D84964"/>
    <w:rsid w:val="00D879D2"/>
    <w:rsid w:val="00D90B51"/>
    <w:rsid w:val="00D9160A"/>
    <w:rsid w:val="00D921B1"/>
    <w:rsid w:val="00D921E2"/>
    <w:rsid w:val="00D93C49"/>
    <w:rsid w:val="00D94C94"/>
    <w:rsid w:val="00D960A9"/>
    <w:rsid w:val="00D97F4E"/>
    <w:rsid w:val="00DA0026"/>
    <w:rsid w:val="00DA012D"/>
    <w:rsid w:val="00DA02CD"/>
    <w:rsid w:val="00DA0551"/>
    <w:rsid w:val="00DA0C14"/>
    <w:rsid w:val="00DA1F53"/>
    <w:rsid w:val="00DA2609"/>
    <w:rsid w:val="00DA262B"/>
    <w:rsid w:val="00DA3A02"/>
    <w:rsid w:val="00DA4546"/>
    <w:rsid w:val="00DA583D"/>
    <w:rsid w:val="00DA796D"/>
    <w:rsid w:val="00DB19B5"/>
    <w:rsid w:val="00DB2167"/>
    <w:rsid w:val="00DB22DF"/>
    <w:rsid w:val="00DB2ABE"/>
    <w:rsid w:val="00DB4C41"/>
    <w:rsid w:val="00DB5F33"/>
    <w:rsid w:val="00DB6FE8"/>
    <w:rsid w:val="00DC06D8"/>
    <w:rsid w:val="00DC0C61"/>
    <w:rsid w:val="00DC1B35"/>
    <w:rsid w:val="00DC2E70"/>
    <w:rsid w:val="00DC3604"/>
    <w:rsid w:val="00DC384C"/>
    <w:rsid w:val="00DC3BDC"/>
    <w:rsid w:val="00DC4F9E"/>
    <w:rsid w:val="00DC5DDF"/>
    <w:rsid w:val="00DC5F62"/>
    <w:rsid w:val="00DC6704"/>
    <w:rsid w:val="00DC746E"/>
    <w:rsid w:val="00DD063A"/>
    <w:rsid w:val="00DD07BE"/>
    <w:rsid w:val="00DD0D02"/>
    <w:rsid w:val="00DD222B"/>
    <w:rsid w:val="00DD2392"/>
    <w:rsid w:val="00DD24C1"/>
    <w:rsid w:val="00DD2AA9"/>
    <w:rsid w:val="00DD4698"/>
    <w:rsid w:val="00DD5D4B"/>
    <w:rsid w:val="00DD7436"/>
    <w:rsid w:val="00DD7BC1"/>
    <w:rsid w:val="00DE026E"/>
    <w:rsid w:val="00DE06A4"/>
    <w:rsid w:val="00DE1021"/>
    <w:rsid w:val="00DE14CD"/>
    <w:rsid w:val="00DE1977"/>
    <w:rsid w:val="00DE1B52"/>
    <w:rsid w:val="00DE1BA8"/>
    <w:rsid w:val="00DE1F75"/>
    <w:rsid w:val="00DE2932"/>
    <w:rsid w:val="00DE3619"/>
    <w:rsid w:val="00DE3706"/>
    <w:rsid w:val="00DE43B7"/>
    <w:rsid w:val="00DE4827"/>
    <w:rsid w:val="00DE6100"/>
    <w:rsid w:val="00DE62C4"/>
    <w:rsid w:val="00DE635D"/>
    <w:rsid w:val="00DE68B3"/>
    <w:rsid w:val="00DE6999"/>
    <w:rsid w:val="00DE726A"/>
    <w:rsid w:val="00DE7FEF"/>
    <w:rsid w:val="00DF05C9"/>
    <w:rsid w:val="00DF09B5"/>
    <w:rsid w:val="00DF202A"/>
    <w:rsid w:val="00DF205B"/>
    <w:rsid w:val="00DF3C54"/>
    <w:rsid w:val="00DF3DAD"/>
    <w:rsid w:val="00DF3EEA"/>
    <w:rsid w:val="00DF406D"/>
    <w:rsid w:val="00DF462E"/>
    <w:rsid w:val="00DF4CA4"/>
    <w:rsid w:val="00DF4CC8"/>
    <w:rsid w:val="00DF63C3"/>
    <w:rsid w:val="00DF7D53"/>
    <w:rsid w:val="00E00016"/>
    <w:rsid w:val="00E017E1"/>
    <w:rsid w:val="00E01C99"/>
    <w:rsid w:val="00E02230"/>
    <w:rsid w:val="00E03701"/>
    <w:rsid w:val="00E11E7A"/>
    <w:rsid w:val="00E129BA"/>
    <w:rsid w:val="00E14FE2"/>
    <w:rsid w:val="00E15BE3"/>
    <w:rsid w:val="00E16B87"/>
    <w:rsid w:val="00E16D30"/>
    <w:rsid w:val="00E174B3"/>
    <w:rsid w:val="00E17500"/>
    <w:rsid w:val="00E203E7"/>
    <w:rsid w:val="00E20456"/>
    <w:rsid w:val="00E20C3E"/>
    <w:rsid w:val="00E2218D"/>
    <w:rsid w:val="00E24B93"/>
    <w:rsid w:val="00E24CFD"/>
    <w:rsid w:val="00E250A6"/>
    <w:rsid w:val="00E2633A"/>
    <w:rsid w:val="00E2737C"/>
    <w:rsid w:val="00E27D5F"/>
    <w:rsid w:val="00E30005"/>
    <w:rsid w:val="00E308C1"/>
    <w:rsid w:val="00E309C0"/>
    <w:rsid w:val="00E31349"/>
    <w:rsid w:val="00E32275"/>
    <w:rsid w:val="00E322C8"/>
    <w:rsid w:val="00E32822"/>
    <w:rsid w:val="00E32D06"/>
    <w:rsid w:val="00E33057"/>
    <w:rsid w:val="00E33363"/>
    <w:rsid w:val="00E33718"/>
    <w:rsid w:val="00E3408F"/>
    <w:rsid w:val="00E34E40"/>
    <w:rsid w:val="00E35254"/>
    <w:rsid w:val="00E36047"/>
    <w:rsid w:val="00E3616A"/>
    <w:rsid w:val="00E3668F"/>
    <w:rsid w:val="00E369C9"/>
    <w:rsid w:val="00E37E05"/>
    <w:rsid w:val="00E37E9D"/>
    <w:rsid w:val="00E40283"/>
    <w:rsid w:val="00E41C63"/>
    <w:rsid w:val="00E43332"/>
    <w:rsid w:val="00E45A8E"/>
    <w:rsid w:val="00E47058"/>
    <w:rsid w:val="00E47298"/>
    <w:rsid w:val="00E508D0"/>
    <w:rsid w:val="00E50D2B"/>
    <w:rsid w:val="00E51037"/>
    <w:rsid w:val="00E513DB"/>
    <w:rsid w:val="00E517FC"/>
    <w:rsid w:val="00E5303F"/>
    <w:rsid w:val="00E537FE"/>
    <w:rsid w:val="00E53C39"/>
    <w:rsid w:val="00E541B3"/>
    <w:rsid w:val="00E54F99"/>
    <w:rsid w:val="00E5579F"/>
    <w:rsid w:val="00E563AA"/>
    <w:rsid w:val="00E56B7E"/>
    <w:rsid w:val="00E57203"/>
    <w:rsid w:val="00E579D3"/>
    <w:rsid w:val="00E60458"/>
    <w:rsid w:val="00E60B3E"/>
    <w:rsid w:val="00E61955"/>
    <w:rsid w:val="00E619BC"/>
    <w:rsid w:val="00E62082"/>
    <w:rsid w:val="00E6223F"/>
    <w:rsid w:val="00E623AC"/>
    <w:rsid w:val="00E6256C"/>
    <w:rsid w:val="00E62E31"/>
    <w:rsid w:val="00E63422"/>
    <w:rsid w:val="00E64A02"/>
    <w:rsid w:val="00E64DF2"/>
    <w:rsid w:val="00E66676"/>
    <w:rsid w:val="00E66A00"/>
    <w:rsid w:val="00E67367"/>
    <w:rsid w:val="00E677D1"/>
    <w:rsid w:val="00E7020E"/>
    <w:rsid w:val="00E73402"/>
    <w:rsid w:val="00E7387A"/>
    <w:rsid w:val="00E74673"/>
    <w:rsid w:val="00E7577F"/>
    <w:rsid w:val="00E76192"/>
    <w:rsid w:val="00E769D7"/>
    <w:rsid w:val="00E80618"/>
    <w:rsid w:val="00E81858"/>
    <w:rsid w:val="00E81A71"/>
    <w:rsid w:val="00E83580"/>
    <w:rsid w:val="00E84E5B"/>
    <w:rsid w:val="00E85587"/>
    <w:rsid w:val="00E85836"/>
    <w:rsid w:val="00E86C20"/>
    <w:rsid w:val="00E87BBB"/>
    <w:rsid w:val="00E90488"/>
    <w:rsid w:val="00E9254C"/>
    <w:rsid w:val="00E92575"/>
    <w:rsid w:val="00E9548C"/>
    <w:rsid w:val="00E95C0B"/>
    <w:rsid w:val="00E9659A"/>
    <w:rsid w:val="00E9699D"/>
    <w:rsid w:val="00E96FF9"/>
    <w:rsid w:val="00E976E1"/>
    <w:rsid w:val="00EA0CA5"/>
    <w:rsid w:val="00EA15F7"/>
    <w:rsid w:val="00EA4551"/>
    <w:rsid w:val="00EA5193"/>
    <w:rsid w:val="00EA5819"/>
    <w:rsid w:val="00EA6843"/>
    <w:rsid w:val="00EB0AC1"/>
    <w:rsid w:val="00EB2174"/>
    <w:rsid w:val="00EB2BB8"/>
    <w:rsid w:val="00EB3B8D"/>
    <w:rsid w:val="00EB3DDB"/>
    <w:rsid w:val="00EB5192"/>
    <w:rsid w:val="00EB5D56"/>
    <w:rsid w:val="00EB6593"/>
    <w:rsid w:val="00EB67D7"/>
    <w:rsid w:val="00EB6C6B"/>
    <w:rsid w:val="00EB75B5"/>
    <w:rsid w:val="00EC001E"/>
    <w:rsid w:val="00EC17E1"/>
    <w:rsid w:val="00EC505F"/>
    <w:rsid w:val="00EC57D9"/>
    <w:rsid w:val="00EC6D83"/>
    <w:rsid w:val="00ED0422"/>
    <w:rsid w:val="00ED0628"/>
    <w:rsid w:val="00ED1A80"/>
    <w:rsid w:val="00ED23D4"/>
    <w:rsid w:val="00ED2983"/>
    <w:rsid w:val="00ED2EDE"/>
    <w:rsid w:val="00ED3C17"/>
    <w:rsid w:val="00ED4629"/>
    <w:rsid w:val="00ED4EBD"/>
    <w:rsid w:val="00ED511B"/>
    <w:rsid w:val="00ED53DF"/>
    <w:rsid w:val="00ED6705"/>
    <w:rsid w:val="00ED678B"/>
    <w:rsid w:val="00ED692C"/>
    <w:rsid w:val="00ED7251"/>
    <w:rsid w:val="00ED7260"/>
    <w:rsid w:val="00ED7B9E"/>
    <w:rsid w:val="00EE0524"/>
    <w:rsid w:val="00EE09CD"/>
    <w:rsid w:val="00EE1C1F"/>
    <w:rsid w:val="00EE261A"/>
    <w:rsid w:val="00EE2A42"/>
    <w:rsid w:val="00EE42A3"/>
    <w:rsid w:val="00EE5DCD"/>
    <w:rsid w:val="00EE6C4E"/>
    <w:rsid w:val="00EE703A"/>
    <w:rsid w:val="00EE7DC6"/>
    <w:rsid w:val="00EF00CA"/>
    <w:rsid w:val="00EF0431"/>
    <w:rsid w:val="00EF2952"/>
    <w:rsid w:val="00EF309B"/>
    <w:rsid w:val="00EF364E"/>
    <w:rsid w:val="00EF3826"/>
    <w:rsid w:val="00EF5092"/>
    <w:rsid w:val="00EF51F6"/>
    <w:rsid w:val="00EF5584"/>
    <w:rsid w:val="00EF79FD"/>
    <w:rsid w:val="00EF7BA4"/>
    <w:rsid w:val="00F00669"/>
    <w:rsid w:val="00F00C81"/>
    <w:rsid w:val="00F01702"/>
    <w:rsid w:val="00F0227D"/>
    <w:rsid w:val="00F0245C"/>
    <w:rsid w:val="00F0354E"/>
    <w:rsid w:val="00F042CC"/>
    <w:rsid w:val="00F04F9E"/>
    <w:rsid w:val="00F05299"/>
    <w:rsid w:val="00F0700C"/>
    <w:rsid w:val="00F07605"/>
    <w:rsid w:val="00F116F8"/>
    <w:rsid w:val="00F118BC"/>
    <w:rsid w:val="00F12AD1"/>
    <w:rsid w:val="00F14ED3"/>
    <w:rsid w:val="00F1561B"/>
    <w:rsid w:val="00F161B8"/>
    <w:rsid w:val="00F1678B"/>
    <w:rsid w:val="00F2013C"/>
    <w:rsid w:val="00F20C09"/>
    <w:rsid w:val="00F20E52"/>
    <w:rsid w:val="00F21721"/>
    <w:rsid w:val="00F21F71"/>
    <w:rsid w:val="00F228DC"/>
    <w:rsid w:val="00F229FB"/>
    <w:rsid w:val="00F245C7"/>
    <w:rsid w:val="00F264F7"/>
    <w:rsid w:val="00F277BA"/>
    <w:rsid w:val="00F277CD"/>
    <w:rsid w:val="00F3086D"/>
    <w:rsid w:val="00F309D8"/>
    <w:rsid w:val="00F30A77"/>
    <w:rsid w:val="00F320EB"/>
    <w:rsid w:val="00F32296"/>
    <w:rsid w:val="00F322AC"/>
    <w:rsid w:val="00F32BC1"/>
    <w:rsid w:val="00F36427"/>
    <w:rsid w:val="00F36A21"/>
    <w:rsid w:val="00F376B6"/>
    <w:rsid w:val="00F37E85"/>
    <w:rsid w:val="00F41648"/>
    <w:rsid w:val="00F4178E"/>
    <w:rsid w:val="00F428DD"/>
    <w:rsid w:val="00F42F03"/>
    <w:rsid w:val="00F45262"/>
    <w:rsid w:val="00F45597"/>
    <w:rsid w:val="00F46198"/>
    <w:rsid w:val="00F466FE"/>
    <w:rsid w:val="00F46700"/>
    <w:rsid w:val="00F46A25"/>
    <w:rsid w:val="00F500C0"/>
    <w:rsid w:val="00F5080E"/>
    <w:rsid w:val="00F51157"/>
    <w:rsid w:val="00F5154F"/>
    <w:rsid w:val="00F51783"/>
    <w:rsid w:val="00F52033"/>
    <w:rsid w:val="00F5287B"/>
    <w:rsid w:val="00F552FA"/>
    <w:rsid w:val="00F55C77"/>
    <w:rsid w:val="00F57112"/>
    <w:rsid w:val="00F57B54"/>
    <w:rsid w:val="00F60A89"/>
    <w:rsid w:val="00F615A1"/>
    <w:rsid w:val="00F623D5"/>
    <w:rsid w:val="00F62CCD"/>
    <w:rsid w:val="00F632D2"/>
    <w:rsid w:val="00F63C3C"/>
    <w:rsid w:val="00F63EA4"/>
    <w:rsid w:val="00F651EC"/>
    <w:rsid w:val="00F66794"/>
    <w:rsid w:val="00F66A2C"/>
    <w:rsid w:val="00F66D37"/>
    <w:rsid w:val="00F66D9D"/>
    <w:rsid w:val="00F675CC"/>
    <w:rsid w:val="00F70011"/>
    <w:rsid w:val="00F726CB"/>
    <w:rsid w:val="00F737E2"/>
    <w:rsid w:val="00F739FD"/>
    <w:rsid w:val="00F76B72"/>
    <w:rsid w:val="00F80E18"/>
    <w:rsid w:val="00F80F7C"/>
    <w:rsid w:val="00F8172D"/>
    <w:rsid w:val="00F8215D"/>
    <w:rsid w:val="00F836D1"/>
    <w:rsid w:val="00F83BD1"/>
    <w:rsid w:val="00F861D3"/>
    <w:rsid w:val="00F8717A"/>
    <w:rsid w:val="00F8796D"/>
    <w:rsid w:val="00F87F1E"/>
    <w:rsid w:val="00F90E7B"/>
    <w:rsid w:val="00F92BB0"/>
    <w:rsid w:val="00F934C7"/>
    <w:rsid w:val="00F93A06"/>
    <w:rsid w:val="00F94A70"/>
    <w:rsid w:val="00F94DB4"/>
    <w:rsid w:val="00F96B1C"/>
    <w:rsid w:val="00F96D56"/>
    <w:rsid w:val="00F96EF9"/>
    <w:rsid w:val="00FA0376"/>
    <w:rsid w:val="00FA0AD8"/>
    <w:rsid w:val="00FA0DE7"/>
    <w:rsid w:val="00FA18CF"/>
    <w:rsid w:val="00FA4EE5"/>
    <w:rsid w:val="00FA5033"/>
    <w:rsid w:val="00FA51A1"/>
    <w:rsid w:val="00FA5423"/>
    <w:rsid w:val="00FA588E"/>
    <w:rsid w:val="00FA6C96"/>
    <w:rsid w:val="00FA75B6"/>
    <w:rsid w:val="00FA7A17"/>
    <w:rsid w:val="00FB111B"/>
    <w:rsid w:val="00FB13AD"/>
    <w:rsid w:val="00FB14B9"/>
    <w:rsid w:val="00FB5162"/>
    <w:rsid w:val="00FB64E4"/>
    <w:rsid w:val="00FB75F3"/>
    <w:rsid w:val="00FC1B28"/>
    <w:rsid w:val="00FC1C00"/>
    <w:rsid w:val="00FC1CC2"/>
    <w:rsid w:val="00FC22AB"/>
    <w:rsid w:val="00FC25E4"/>
    <w:rsid w:val="00FC2AC4"/>
    <w:rsid w:val="00FC30AE"/>
    <w:rsid w:val="00FC47BF"/>
    <w:rsid w:val="00FC564E"/>
    <w:rsid w:val="00FC7253"/>
    <w:rsid w:val="00FC79CD"/>
    <w:rsid w:val="00FD070B"/>
    <w:rsid w:val="00FD1610"/>
    <w:rsid w:val="00FD3016"/>
    <w:rsid w:val="00FD3597"/>
    <w:rsid w:val="00FD44BA"/>
    <w:rsid w:val="00FD468A"/>
    <w:rsid w:val="00FD5E07"/>
    <w:rsid w:val="00FD6A07"/>
    <w:rsid w:val="00FD6C1E"/>
    <w:rsid w:val="00FE08EE"/>
    <w:rsid w:val="00FE256A"/>
    <w:rsid w:val="00FE3390"/>
    <w:rsid w:val="00FE3B33"/>
    <w:rsid w:val="00FE3D51"/>
    <w:rsid w:val="00FE4102"/>
    <w:rsid w:val="00FE4442"/>
    <w:rsid w:val="00FE4FDF"/>
    <w:rsid w:val="00FE5662"/>
    <w:rsid w:val="00FE6007"/>
    <w:rsid w:val="00FE6A55"/>
    <w:rsid w:val="00FE72D4"/>
    <w:rsid w:val="00FF0BBC"/>
    <w:rsid w:val="00FF1D02"/>
    <w:rsid w:val="00FF3CC0"/>
    <w:rsid w:val="00FF43A7"/>
    <w:rsid w:val="00FF4A8D"/>
    <w:rsid w:val="00FF54F5"/>
    <w:rsid w:val="00FF5B63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D"/>
    <w:pPr>
      <w:spacing w:after="200" w:line="276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4E4F74"/>
    <w:pPr>
      <w:spacing w:before="100" w:beforeAutospacing="1" w:after="100" w:afterAutospacing="1"/>
      <w:outlineLvl w:val="0"/>
    </w:pPr>
    <w:rPr>
      <w:rFonts w:eastAsia="Times New Roman" w:cs="Times New Roman"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F47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0F47"/>
    <w:pPr>
      <w:keepNext/>
      <w:keepLines/>
      <w:spacing w:before="40" w:line="480" w:lineRule="auto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0F47"/>
    <w:rPr>
      <w:rFonts w:ascii="Arial" w:eastAsiaTheme="majorEastAsia" w:hAnsi="Arial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F47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4F74"/>
    <w:rPr>
      <w:rFonts w:ascii="Arial" w:eastAsia="Times New Roman" w:hAnsi="Arial" w:cs="Times New Roman"/>
      <w:bCs/>
      <w:kern w:val="36"/>
      <w:sz w:val="28"/>
      <w:szCs w:val="48"/>
    </w:rPr>
  </w:style>
  <w:style w:type="character" w:styleId="Hyperlink">
    <w:name w:val="Hyperlink"/>
    <w:basedOn w:val="DefaultParagraphFont"/>
    <w:uiPriority w:val="99"/>
    <w:unhideWhenUsed/>
    <w:rsid w:val="00A61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D"/>
    <w:pPr>
      <w:spacing w:after="200" w:line="276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4E4F74"/>
    <w:pPr>
      <w:spacing w:before="100" w:beforeAutospacing="1" w:after="100" w:afterAutospacing="1"/>
      <w:outlineLvl w:val="0"/>
    </w:pPr>
    <w:rPr>
      <w:rFonts w:eastAsia="Times New Roman" w:cs="Times New Roman"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F47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0F47"/>
    <w:pPr>
      <w:keepNext/>
      <w:keepLines/>
      <w:spacing w:before="40" w:line="480" w:lineRule="auto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0F47"/>
    <w:rPr>
      <w:rFonts w:ascii="Arial" w:eastAsiaTheme="majorEastAsia" w:hAnsi="Arial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F47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4F74"/>
    <w:rPr>
      <w:rFonts w:ascii="Arial" w:eastAsia="Times New Roman" w:hAnsi="Arial" w:cs="Times New Roman"/>
      <w:bCs/>
      <w:kern w:val="36"/>
      <w:sz w:val="28"/>
      <w:szCs w:val="48"/>
    </w:rPr>
  </w:style>
  <w:style w:type="character" w:styleId="Hyperlink">
    <w:name w:val="Hyperlink"/>
    <w:basedOn w:val="DefaultParagraphFont"/>
    <w:uiPriority w:val="99"/>
    <w:unhideWhenUsed/>
    <w:rsid w:val="00A61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7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rojects/SNP/snp_ref.cgi?rs=369574719" TargetMode="External"/><Relationship Id="rId18" Type="http://schemas.openxmlformats.org/officeDocument/2006/relationships/hyperlink" Target="http://www.ncbi.nlm.nih.gov/sites/entrez?cmd=Retrieve&amp;db=PubMed&amp;list_uids=22305237&amp;dopt=Abstract" TargetMode="External"/><Relationship Id="rId26" Type="http://schemas.openxmlformats.org/officeDocument/2006/relationships/hyperlink" Target="https://www.ncbi.nlm.nih.gov/projects/SNP/snp_ref.cgi?rs=886058900" TargetMode="External"/><Relationship Id="rId39" Type="http://schemas.openxmlformats.org/officeDocument/2006/relationships/hyperlink" Target="http://www.ncbi.nlm.nih.gov/sites/entrez?cmd=Retrieve&amp;db=PubMed&amp;list_uids=18230843&amp;dopt=Abstra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rojects/SNP/snp_ref.cgi?rs=201958741" TargetMode="External"/><Relationship Id="rId34" Type="http://schemas.openxmlformats.org/officeDocument/2006/relationships/hyperlink" Target="http://www.ncbi.nlm.nih.gov/sites/entrez?cmd=Retrieve&amp;db=PubMed&amp;list_uids=15452297&amp;dopt=Abstract" TargetMode="External"/><Relationship Id="rId42" Type="http://schemas.openxmlformats.org/officeDocument/2006/relationships/hyperlink" Target="http://www.ncbi.nlm.nih.gov/sites/entrez?cmd=Retrieve&amp;db=PubMed&amp;list_uids=21917543&amp;dopt=Abstract" TargetMode="External"/><Relationship Id="rId47" Type="http://schemas.openxmlformats.org/officeDocument/2006/relationships/hyperlink" Target="http://www.ncbi.nlm.nih.gov/sites/entrez?cmd=Retrieve&amp;db=PubMed&amp;list_uids=20058079&amp;dopt=Abstract" TargetMode="External"/><Relationship Id="rId50" Type="http://schemas.openxmlformats.org/officeDocument/2006/relationships/hyperlink" Target="https://www.ncbi.nlm.nih.gov/variation/tools/1000genomes/?chr=3&amp;from=81542964&amp;to=81542972&amp;gts=rs869320698&amp;mk=81542964:81542972|rs869320698" TargetMode="External"/><Relationship Id="rId7" Type="http://schemas.openxmlformats.org/officeDocument/2006/relationships/hyperlink" Target="https://www.ncbi.nlm.nih.gov/projects/SNP/snp_ref.cgi?rs=137852886" TargetMode="External"/><Relationship Id="rId12" Type="http://schemas.openxmlformats.org/officeDocument/2006/relationships/hyperlink" Target="http://www.ncbi.nlm.nih.gov/sites/entrez?cmd=Retrieve&amp;db=PubMed&amp;list_uids=8613547&amp;dopt=Abstract" TargetMode="External"/><Relationship Id="rId17" Type="http://schemas.openxmlformats.org/officeDocument/2006/relationships/hyperlink" Target="https://www.ncbi.nlm.nih.gov/projects/SNP/snp_ref.cgi?rs=80338671" TargetMode="External"/><Relationship Id="rId25" Type="http://schemas.openxmlformats.org/officeDocument/2006/relationships/hyperlink" Target="https://www.ncbi.nlm.nih.gov/projects/SNP/snp_ref.cgi?rs=137852888" TargetMode="External"/><Relationship Id="rId33" Type="http://schemas.openxmlformats.org/officeDocument/2006/relationships/hyperlink" Target="https://www.ncbi.nlm.nih.gov/projects/SNP/snp_ref.cgi?rs=137852891" TargetMode="External"/><Relationship Id="rId38" Type="http://schemas.openxmlformats.org/officeDocument/2006/relationships/hyperlink" Target="http://www.ncbi.nlm.nih.gov/sites/entrez?cmd=Retrieve&amp;db=PubMed&amp;list_uids=16874838&amp;dopt=Abstract" TargetMode="External"/><Relationship Id="rId46" Type="http://schemas.openxmlformats.org/officeDocument/2006/relationships/hyperlink" Target="http://www.ncbi.nlm.nih.gov/sites/entrez?cmd=Retrieve&amp;db=PubMed&amp;list_uids=15019703&amp;dopt=Abstra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rojects/SNP/snp_ref.cgi?rs=779475367" TargetMode="External"/><Relationship Id="rId20" Type="http://schemas.openxmlformats.org/officeDocument/2006/relationships/hyperlink" Target="http://www.ncbi.nlm.nih.gov/sites/entrez?cmd=Retrieve&amp;db=PubMed&amp;list_uids=20058079&amp;dopt=Abstract" TargetMode="External"/><Relationship Id="rId29" Type="http://schemas.openxmlformats.org/officeDocument/2006/relationships/hyperlink" Target="https://www.ncbi.nlm.nih.gov/projects/SNP/snp_ref.cgi?rs=137852894" TargetMode="External"/><Relationship Id="rId41" Type="http://schemas.openxmlformats.org/officeDocument/2006/relationships/hyperlink" Target="http://www.ncbi.nlm.nih.gov/sites/entrez?cmd=Retrieve&amp;db=PubMed&amp;list_uids=15019703&amp;dopt=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sites/entrez?cmd=Retrieve&amp;db=PubMed&amp;list_uids=19813197&amp;dopt=Abstract" TargetMode="External"/><Relationship Id="rId11" Type="http://schemas.openxmlformats.org/officeDocument/2006/relationships/hyperlink" Target="https://www.ncbi.nlm.nih.gov/projects/SNP/snp_ref.cgi?rs=137852887" TargetMode="External"/><Relationship Id="rId24" Type="http://schemas.openxmlformats.org/officeDocument/2006/relationships/hyperlink" Target="https://www.ncbi.nlm.nih.gov/projects/SNP/snp_ref.cgi?rs=80338673" TargetMode="External"/><Relationship Id="rId32" Type="http://schemas.openxmlformats.org/officeDocument/2006/relationships/hyperlink" Target="https://www.ncbi.nlm.nih.gov/projects/SNP/snp_ref.cgi?rs=137852890" TargetMode="External"/><Relationship Id="rId37" Type="http://schemas.openxmlformats.org/officeDocument/2006/relationships/hyperlink" Target="http://www.ncbi.nlm.nih.gov/sites/entrez?cmd=Retrieve&amp;db=PubMed&amp;list_uids=19813197&amp;dopt=Abstract" TargetMode="External"/><Relationship Id="rId40" Type="http://schemas.openxmlformats.org/officeDocument/2006/relationships/hyperlink" Target="http://www.ncbi.nlm.nih.gov/sites/entrez?cmd=Retrieve&amp;db=PubMed&amp;list_uids=15452297&amp;dopt=Abstract" TargetMode="External"/><Relationship Id="rId45" Type="http://schemas.openxmlformats.org/officeDocument/2006/relationships/hyperlink" Target="http://www.ncbi.nlm.nih.gov/sites/entrez?cmd=Retrieve&amp;db=PubMed&amp;list_uids=15019703&amp;dopt=Abstract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ncbi.nlm.nih.gov/projects/SNP/snp_ref.cgi?rs=773558446" TargetMode="External"/><Relationship Id="rId15" Type="http://schemas.openxmlformats.org/officeDocument/2006/relationships/hyperlink" Target="http://www.ncbi.nlm.nih.gov/sites/entrez?cmd=Retrieve&amp;db=PubMed&amp;list_uids=16528737&amp;dopt=Abstract" TargetMode="External"/><Relationship Id="rId23" Type="http://schemas.openxmlformats.org/officeDocument/2006/relationships/hyperlink" Target="http://www.ncbi.nlm.nih.gov/sites/entrez?cmd=Retrieve&amp;db=PubMed&amp;list_uids=8613547&amp;dopt=Abstract" TargetMode="External"/><Relationship Id="rId28" Type="http://schemas.openxmlformats.org/officeDocument/2006/relationships/hyperlink" Target="http://www.ncbi.nlm.nih.gov/sites/entrez?cmd=Retrieve&amp;db=PubMed&amp;list_uids=15452297&amp;dopt=Abstract" TargetMode="External"/><Relationship Id="rId36" Type="http://schemas.openxmlformats.org/officeDocument/2006/relationships/hyperlink" Target="http://www.ncbi.nlm.nih.gov/sites/entrez?cmd=Retrieve&amp;db=PubMed&amp;list_uids=15452297&amp;dopt=Abstract" TargetMode="External"/><Relationship Id="rId49" Type="http://schemas.openxmlformats.org/officeDocument/2006/relationships/hyperlink" Target="http://www.ncbi.nlm.nih.gov/sites/entrez?cmd=Retrieve&amp;db=PubMed&amp;list_uids=18661138&amp;dopt=Abstract" TargetMode="External"/><Relationship Id="rId10" Type="http://schemas.openxmlformats.org/officeDocument/2006/relationships/hyperlink" Target="http://www.ncbi.nlm.nih.gov/sites/entrez?cmd=Retrieve&amp;db=PubMed&amp;list_uids=15452297&amp;dopt=Abstract" TargetMode="External"/><Relationship Id="rId19" Type="http://schemas.openxmlformats.org/officeDocument/2006/relationships/hyperlink" Target="https://www.ncbi.nlm.nih.gov/projects/SNP/snp_ref.cgi?rs=1456579860" TargetMode="External"/><Relationship Id="rId31" Type="http://schemas.openxmlformats.org/officeDocument/2006/relationships/hyperlink" Target="http://www.ncbi.nlm.nih.gov/sites/entrez?cmd=Retrieve&amp;db=PubMed&amp;list_uids=20058079&amp;dopt=Abstract" TargetMode="External"/><Relationship Id="rId44" Type="http://schemas.openxmlformats.org/officeDocument/2006/relationships/hyperlink" Target="http://www.ncbi.nlm.nih.gov/sites/entrez?cmd=Retrieve&amp;db=PubMed&amp;list_uids=12913206&amp;dopt=Abstrac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cmd=Retrieve&amp;db=PubMed&amp;list_uids=16528737&amp;dopt=Abstract" TargetMode="External"/><Relationship Id="rId14" Type="http://schemas.openxmlformats.org/officeDocument/2006/relationships/hyperlink" Target="https://www.ncbi.nlm.nih.gov/projects/SNP/snp_ref.cgi?rs=137852893" TargetMode="External"/><Relationship Id="rId22" Type="http://schemas.openxmlformats.org/officeDocument/2006/relationships/hyperlink" Target="https://www.ncbi.nlm.nih.gov/projects/SNP/snp_ref.cgi?rs=80338672" TargetMode="External"/><Relationship Id="rId27" Type="http://schemas.openxmlformats.org/officeDocument/2006/relationships/hyperlink" Target="https://www.ncbi.nlm.nih.gov/projects/SNP/snp_ref.cgi?rs=137852889" TargetMode="External"/><Relationship Id="rId30" Type="http://schemas.openxmlformats.org/officeDocument/2006/relationships/hyperlink" Target="https://www.ncbi.nlm.nih.gov/projects/SNP/snp_ref.cgi?rs=777589783" TargetMode="External"/><Relationship Id="rId35" Type="http://schemas.openxmlformats.org/officeDocument/2006/relationships/hyperlink" Target="https://www.ncbi.nlm.nih.gov/projects/SNP/snp_ref.cgi?rs=766935302" TargetMode="External"/><Relationship Id="rId43" Type="http://schemas.openxmlformats.org/officeDocument/2006/relationships/hyperlink" Target="http://www.ncbi.nlm.nih.gov/sites/entrez?cmd=Retrieve&amp;db=PubMed&amp;list_uids=21917543&amp;dopt=Abstract" TargetMode="External"/><Relationship Id="rId48" Type="http://schemas.openxmlformats.org/officeDocument/2006/relationships/hyperlink" Target="http://www.ncbi.nlm.nih.gov/sites/entrez?cmd=Retrieve&amp;db=PubMed&amp;list_uids=20833045&amp;dopt=Abstract" TargetMode="External"/><Relationship Id="rId8" Type="http://schemas.openxmlformats.org/officeDocument/2006/relationships/hyperlink" Target="https://www.ncbi.nlm.nih.gov/projects/SNP/snp_ref.cgi?rs=137852892" TargetMode="External"/><Relationship Id="rId51" Type="http://schemas.openxmlformats.org/officeDocument/2006/relationships/hyperlink" Target="http://archneur.jamanetwork.com/article.aspx?articleid=2099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Akman, Hasan</dc:creator>
  <cp:lastModifiedBy>Columbia University</cp:lastModifiedBy>
  <cp:revision>2</cp:revision>
  <dcterms:created xsi:type="dcterms:W3CDTF">2018-04-02T06:10:00Z</dcterms:created>
  <dcterms:modified xsi:type="dcterms:W3CDTF">2018-04-02T06:10:00Z</dcterms:modified>
</cp:coreProperties>
</file>